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4F" w:rsidRDefault="005D154F" w:rsidP="005D154F">
      <w:pPr>
        <w:spacing w:after="0" w:line="300" w:lineRule="exact"/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5D154F" w:rsidRPr="005D154F" w:rsidRDefault="005D154F" w:rsidP="005D154F">
      <w:pPr>
        <w:spacing w:after="0" w:line="300" w:lineRule="exact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TÁJÉKOZTATÁS</w:t>
      </w:r>
    </w:p>
    <w:p w:rsidR="005D154F" w:rsidRDefault="005D154F" w:rsidP="00CC444D">
      <w:pPr>
        <w:spacing w:after="0" w:line="300" w:lineRule="exact"/>
        <w:jc w:val="both"/>
        <w:rPr>
          <w:rFonts w:ascii="Book Antiqua" w:hAnsi="Book Antiqua"/>
        </w:rPr>
      </w:pPr>
    </w:p>
    <w:p w:rsidR="005D154F" w:rsidRDefault="005D154F" w:rsidP="00CC444D">
      <w:pPr>
        <w:spacing w:after="0" w:line="300" w:lineRule="exact"/>
        <w:jc w:val="both"/>
        <w:rPr>
          <w:rFonts w:ascii="Book Antiqua" w:hAnsi="Book Antiqua"/>
        </w:rPr>
      </w:pP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A diákigazolvány igényléséhez szükséges Nemzeti Egységes Kártyarendszer (NEK) azonosító az ország bármelyik kormányablakában, vagy okmányirodájában igényelhető.</w:t>
      </w: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</w:p>
    <w:p w:rsidR="004C11EE" w:rsidRPr="004C11EE" w:rsidRDefault="004C11EE" w:rsidP="00CC444D">
      <w:pPr>
        <w:spacing w:after="0" w:line="300" w:lineRule="exact"/>
        <w:jc w:val="both"/>
        <w:rPr>
          <w:rFonts w:ascii="Book Antiqua" w:hAnsi="Book Antiqua"/>
          <w:b/>
          <w:u w:val="single"/>
        </w:rPr>
      </w:pPr>
      <w:r w:rsidRPr="004C11EE">
        <w:rPr>
          <w:rFonts w:ascii="Book Antiqua" w:hAnsi="Book Antiqua"/>
          <w:b/>
          <w:u w:val="single"/>
        </w:rPr>
        <w:t>A NEK azonosító igénylés feltétele, hogy az igénylő rendelkezzen érvényes személyazonosító okmánnyal.</w:t>
      </w:r>
    </w:p>
    <w:p w:rsidR="004C11EE" w:rsidRDefault="004C11EE" w:rsidP="00CC444D">
      <w:pPr>
        <w:spacing w:after="0" w:line="300" w:lineRule="exact"/>
        <w:jc w:val="both"/>
        <w:rPr>
          <w:rFonts w:ascii="Book Antiqua" w:hAnsi="Book Antiqua"/>
        </w:rPr>
      </w:pP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A NEK azonosító (adatlap) igényléséhez </w:t>
      </w:r>
      <w:r>
        <w:rPr>
          <w:rFonts w:ascii="Book Antiqua" w:hAnsi="Book Antiqua"/>
          <w:b/>
          <w:bCs/>
          <w:u w:val="single"/>
        </w:rPr>
        <w:t>14 év alatti gyermek esetében</w:t>
      </w:r>
      <w:r>
        <w:rPr>
          <w:rFonts w:ascii="Book Antiqua" w:hAnsi="Book Antiqua"/>
          <w:bCs/>
        </w:rPr>
        <w:t xml:space="preserve"> szükség van a törvényes képviselőjének személyazonosító okmányaira (</w:t>
      </w:r>
      <w:r>
        <w:rPr>
          <w:rFonts w:ascii="Book Antiqua" w:hAnsi="Book Antiqua"/>
        </w:rPr>
        <w:t>személyi igazolvány, vagy útlevél, vagy kártya formátumú jogosítvány+lakcímkártya), továbbá a gyermek személyazonosító okmányaira (személyi igazolvány, vagy útlevél+lakcímkártya).</w:t>
      </w: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Ha a gyermek </w:t>
      </w:r>
      <w:r>
        <w:rPr>
          <w:rFonts w:ascii="Book Antiqua" w:hAnsi="Book Antiqua"/>
          <w:b/>
        </w:rPr>
        <w:t>már rendelkezik</w:t>
      </w:r>
      <w:r>
        <w:rPr>
          <w:rFonts w:ascii="Book Antiqua" w:hAnsi="Book Antiqua"/>
        </w:rPr>
        <w:t xml:space="preserve"> személyazonosító igazolvánnyal, vagy útlevéllel, akkor elegendő egy törvényes képviselővel megjelenni a kormányablakban/okmányirodában a NEK adatlap kiállításához.</w:t>
      </w: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  <w:b/>
          <w:bCs/>
        </w:rPr>
      </w:pP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  <w:r w:rsidRPr="004C11EE">
        <w:rPr>
          <w:rFonts w:ascii="Book Antiqua" w:hAnsi="Book Antiqua"/>
          <w:b/>
          <w:bCs/>
        </w:rPr>
        <w:t>Ha a</w:t>
      </w:r>
      <w:r w:rsidR="00FF74D4" w:rsidRPr="004C11EE">
        <w:rPr>
          <w:rFonts w:ascii="Book Antiqua" w:hAnsi="Book Antiqua"/>
          <w:b/>
          <w:bCs/>
        </w:rPr>
        <w:t xml:space="preserve"> </w:t>
      </w:r>
      <w:r w:rsidR="00FF74D4" w:rsidRPr="004C11EE">
        <w:rPr>
          <w:rFonts w:ascii="Book Antiqua" w:hAnsi="Book Antiqua"/>
          <w:b/>
          <w:bCs/>
          <w:u w:val="single"/>
        </w:rPr>
        <w:t>14 év alatti gyermeknek</w:t>
      </w:r>
      <w:r w:rsidRPr="004C11EE">
        <w:rPr>
          <w:rFonts w:ascii="Book Antiqua" w:hAnsi="Book Antiqua"/>
          <w:b/>
          <w:bCs/>
        </w:rPr>
        <w:t xml:space="preserve"> nincs </w:t>
      </w:r>
      <w:r w:rsidR="00FF74D4" w:rsidRPr="004C11EE">
        <w:rPr>
          <w:rFonts w:ascii="Book Antiqua" w:hAnsi="Book Antiqua"/>
          <w:b/>
          <w:bCs/>
        </w:rPr>
        <w:t xml:space="preserve">érvényes </w:t>
      </w:r>
      <w:r w:rsidRPr="004C11EE">
        <w:rPr>
          <w:rFonts w:ascii="Book Antiqua" w:hAnsi="Book Antiqua"/>
          <w:b/>
          <w:bCs/>
        </w:rPr>
        <w:t>személyazonosító igazolványa, vagy útlevele, akkor a NEK azonosító kiállítását megelőzően személyazonosító igazolványt kell részére készíttetni,</w:t>
      </w:r>
      <w:r>
        <w:rPr>
          <w:rFonts w:ascii="Book Antiqua" w:hAnsi="Book Antiqua"/>
          <w:b/>
          <w:bCs/>
        </w:rPr>
        <w:t xml:space="preserve"> melyhez mindké</w:t>
      </w:r>
      <w:r w:rsidR="00FF74D4">
        <w:rPr>
          <w:rFonts w:ascii="Book Antiqua" w:hAnsi="Book Antiqua"/>
          <w:b/>
          <w:bCs/>
        </w:rPr>
        <w:t xml:space="preserve">t törvényes képviselő szükséges, illetve a gyermek születési anyakönyvi kivonata és lakcímkártyája. 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Cs/>
        </w:rPr>
        <w:t>Az ügyintézésnél</w:t>
      </w:r>
      <w:r>
        <w:rPr>
          <w:rFonts w:ascii="Book Antiqua" w:hAnsi="Book Antiqua"/>
          <w:b/>
          <w:bCs/>
        </w:rPr>
        <w:t xml:space="preserve"> vagy </w:t>
      </w:r>
      <w:r>
        <w:rPr>
          <w:rFonts w:ascii="Book Antiqua" w:hAnsi="Book Antiqua"/>
          <w:bCs/>
        </w:rPr>
        <w:t>mindkét szülő megjelenik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/>
          <w:b/>
        </w:rPr>
        <w:t>vagy a</w:t>
      </w:r>
      <w:r>
        <w:rPr>
          <w:rFonts w:ascii="Book Antiqua" w:hAnsi="Book Antiqua"/>
        </w:rPr>
        <w:t xml:space="preserve">z egyik szülő személyes jelenléte és a másik szülő hozzájáruló nyilatkozata szükséges a gyermek személyazonosító igazolványának kiadásához. Kizárólagos szülői felügyeleti jog esetén a szülői felügyeletet gyakorló szülő jelenléte és a bíróság jogerős végzése vagy a Gyámhatóság jegyzőkönyve szükséges a gyermekelhelyezésről, szülői felügyeleti jog gyakorlásáról. </w:t>
      </w: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14 év feletti gyermekek</w:t>
      </w:r>
      <w:r>
        <w:rPr>
          <w:rFonts w:ascii="Book Antiqua" w:hAnsi="Book Antiqua"/>
          <w:b/>
        </w:rPr>
        <w:t xml:space="preserve"> </w:t>
      </w:r>
      <w:r w:rsidRPr="004C11EE">
        <w:rPr>
          <w:rFonts w:ascii="Book Antiqua" w:hAnsi="Book Antiqua"/>
          <w:b/>
        </w:rPr>
        <w:t>önállóan</w:t>
      </w:r>
      <w:r>
        <w:rPr>
          <w:rFonts w:ascii="Book Antiqua" w:hAnsi="Book Antiqua"/>
        </w:rPr>
        <w:t>, azaz szülő nélkül is intézhetik a NEK adatlap, valamint</w:t>
      </w:r>
      <w:r w:rsidR="00C2426E">
        <w:rPr>
          <w:rFonts w:ascii="Book Antiqua" w:hAnsi="Book Antiqua"/>
        </w:rPr>
        <w:t xml:space="preserve"> – amennyiben </w:t>
      </w:r>
      <w:r w:rsidR="00C2426E" w:rsidRPr="004C11EE">
        <w:rPr>
          <w:rFonts w:ascii="Book Antiqua" w:hAnsi="Book Antiqua"/>
          <w:b/>
          <w:u w:val="single"/>
        </w:rPr>
        <w:t>nem rendelkezik</w:t>
      </w:r>
      <w:r w:rsidR="00C2426E">
        <w:rPr>
          <w:rFonts w:ascii="Book Antiqua" w:hAnsi="Book Antiqua"/>
        </w:rPr>
        <w:t xml:space="preserve"> érvényes személyazonosító igazolvánnyal vagy útlevéllel -</w:t>
      </w:r>
      <w:r>
        <w:rPr>
          <w:rFonts w:ascii="Book Antiqua" w:hAnsi="Book Antiqua"/>
        </w:rPr>
        <w:t xml:space="preserve"> a személyazonosító igazolvány  igénylését  a kormányablakban, vagy okmányirodában.</w:t>
      </w: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Az ügyintézésnél a gyermekről fénykép készül, melyet követően a NEK azonosítót tartalmazó NEK adatlap azonnal átadásra kerül az ügyfél részére. Ezt kell majd az iskolában leadni a diákigazolvány igényléséhez.</w:t>
      </w: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 NEK adatlap elkészítése díjmentes.</w:t>
      </w: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</w:p>
    <w:p w:rsidR="00CC444D" w:rsidRDefault="00CE3C06" w:rsidP="00CC444D">
      <w:pPr>
        <w:spacing w:after="0" w:line="30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Az ügyintézés</w:t>
      </w:r>
      <w:r w:rsidR="00CC444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 veszélyhelyzet ideje alatt csakis </w:t>
      </w:r>
      <w:r w:rsidR="00CC444D">
        <w:rPr>
          <w:rFonts w:ascii="Book Antiqua" w:hAnsi="Book Antiqua"/>
        </w:rPr>
        <w:t xml:space="preserve">előzetes </w:t>
      </w:r>
      <w:r w:rsidR="00CC444D" w:rsidRPr="00CC444D">
        <w:rPr>
          <w:rFonts w:ascii="Book Antiqua" w:hAnsi="Book Antiqua"/>
          <w:u w:val="single"/>
        </w:rPr>
        <w:t>időpontfoglalás</w:t>
      </w:r>
      <w:r>
        <w:rPr>
          <w:rFonts w:ascii="Book Antiqua" w:hAnsi="Book Antiqua"/>
          <w:u w:val="single"/>
        </w:rPr>
        <w:t xml:space="preserve">sal </w:t>
      </w:r>
      <w:r w:rsidRPr="00CE3C06">
        <w:rPr>
          <w:rFonts w:ascii="Book Antiqua" w:hAnsi="Book Antiqua"/>
        </w:rPr>
        <w:t>lehetséges,</w:t>
      </w:r>
      <w:r>
        <w:rPr>
          <w:rFonts w:ascii="Book Antiqua" w:hAnsi="Book Antiqua"/>
          <w:u w:val="single"/>
        </w:rPr>
        <w:t xml:space="preserve"> </w:t>
      </w:r>
      <w:r w:rsidRPr="00CE3C06">
        <w:rPr>
          <w:rFonts w:ascii="Book Antiqua" w:hAnsi="Book Antiqua"/>
        </w:rPr>
        <w:t>egyéb esetben</w:t>
      </w:r>
      <w:r>
        <w:rPr>
          <w:rFonts w:ascii="Book Antiqua" w:hAnsi="Book Antiqua"/>
        </w:rPr>
        <w:t xml:space="preserve"> pedig a várakozási idő csökkentése érdekében </w:t>
      </w:r>
      <w:r w:rsidR="00CC444D">
        <w:rPr>
          <w:rFonts w:ascii="Book Antiqua" w:hAnsi="Book Antiqua"/>
        </w:rPr>
        <w:t>javasolt a kormányablakokban.</w:t>
      </w: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Időpont foglalható </w:t>
      </w:r>
      <w:r>
        <w:rPr>
          <w:rFonts w:ascii="Book Antiqua" w:hAnsi="Book Antiqua"/>
        </w:rPr>
        <w:t>az ország valamennyi kormányablakába</w:t>
      </w:r>
      <w:r w:rsidR="00C2426E">
        <w:rPr>
          <w:rFonts w:ascii="Book Antiqua" w:hAnsi="Book Antiqua"/>
          <w:b/>
          <w:bCs/>
        </w:rPr>
        <w:t xml:space="preserve"> </w:t>
      </w:r>
      <w:r w:rsidR="000C7B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 xml:space="preserve">1818 kormányzati ügyfélvonalon </w:t>
      </w:r>
      <w:r>
        <w:rPr>
          <w:rFonts w:ascii="Book Antiqua" w:hAnsi="Book Antiqua"/>
        </w:rPr>
        <w:t xml:space="preserve">(amely 0.00 órától 24.00 óráig a hét minden napján hívható díjmentesen), továbbá a veszélyhelyzetre tekintettel jelenleg akár ügyfélkapu regisztráció nélkül is, egyéb </w:t>
      </w:r>
      <w:r>
        <w:rPr>
          <w:rFonts w:ascii="Book Antiqua" w:hAnsi="Book Antiqua"/>
        </w:rPr>
        <w:lastRenderedPageBreak/>
        <w:t xml:space="preserve">esetben pedig ügyfélkapu regisztráció birtokában a </w:t>
      </w:r>
      <w:r>
        <w:rPr>
          <w:rFonts w:ascii="Book Antiqua" w:hAnsi="Book Antiqua"/>
          <w:b/>
        </w:rPr>
        <w:t xml:space="preserve">Központi Időpontfoglaló Alkalmazás </w:t>
      </w:r>
      <w:r>
        <w:rPr>
          <w:rFonts w:ascii="Book Antiqua" w:hAnsi="Book Antiqua"/>
        </w:rPr>
        <w:t xml:space="preserve">segítségével a </w:t>
      </w:r>
      <w:r>
        <w:rPr>
          <w:rFonts w:ascii="Book Antiqua" w:hAnsi="Book Antiqua"/>
          <w:b/>
          <w:bCs/>
        </w:rPr>
        <w:t xml:space="preserve">https://idopontfoglalo.kh.gov.hu </w:t>
      </w:r>
      <w:r>
        <w:rPr>
          <w:rFonts w:ascii="Book Antiqua" w:hAnsi="Book Antiqua"/>
        </w:rPr>
        <w:t>címen.</w:t>
      </w: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</w:rPr>
      </w:pPr>
    </w:p>
    <w:p w:rsidR="005D154F" w:rsidRDefault="005D154F" w:rsidP="00CC444D">
      <w:pPr>
        <w:spacing w:after="0" w:line="300" w:lineRule="exact"/>
        <w:jc w:val="both"/>
        <w:rPr>
          <w:rFonts w:ascii="Book Antiqua" w:hAnsi="Book Antiqua"/>
        </w:rPr>
      </w:pP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További tájékoztatást ügyintézőink ügyfélfogadási idő alatt az </w:t>
      </w:r>
      <w:r w:rsidRPr="00CC444D">
        <w:rPr>
          <w:rFonts w:ascii="Book Antiqua" w:hAnsi="Book Antiqua"/>
          <w:b/>
          <w:bCs/>
          <w:u w:val="single"/>
        </w:rPr>
        <w:t>alábbi telefonszámokon</w:t>
      </w:r>
      <w:r>
        <w:rPr>
          <w:rFonts w:ascii="Book Antiqua" w:hAnsi="Book Antiqua"/>
          <w:b/>
          <w:bCs/>
        </w:rPr>
        <w:t xml:space="preserve"> tudnak adni:</w:t>
      </w:r>
    </w:p>
    <w:p w:rsidR="00CC444D" w:rsidRDefault="00CC444D" w:rsidP="00CC444D">
      <w:pPr>
        <w:spacing w:after="0" w:line="300" w:lineRule="exact"/>
        <w:jc w:val="both"/>
        <w:rPr>
          <w:rFonts w:ascii="Book Antiqua" w:hAnsi="Book Antiqua"/>
          <w:b/>
          <w:bCs/>
        </w:rPr>
      </w:pPr>
    </w:p>
    <w:p w:rsidR="00CC444D" w:rsidRDefault="000C7B4B" w:rsidP="00CC444D">
      <w:pPr>
        <w:spacing w:after="0" w:line="300" w:lineRule="exact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 xml:space="preserve">Kunszentmártoni </w:t>
      </w:r>
      <w:r w:rsidR="00CC444D">
        <w:rPr>
          <w:rFonts w:ascii="Book Antiqua" w:hAnsi="Book Antiqua"/>
          <w:b/>
          <w:bCs/>
        </w:rPr>
        <w:t>Kormányablak</w:t>
      </w:r>
      <w:r>
        <w:rPr>
          <w:rFonts w:ascii="Book Antiqua" w:hAnsi="Book Antiqua"/>
          <w:b/>
          <w:bCs/>
        </w:rPr>
        <w:t xml:space="preserve"> </w:t>
      </w:r>
      <w:r w:rsidRPr="00C2426E">
        <w:rPr>
          <w:rFonts w:ascii="Book Antiqua" w:hAnsi="Book Antiqua"/>
          <w:bCs/>
        </w:rPr>
        <w:t>(5</w:t>
      </w:r>
      <w:r w:rsidR="004C11EE">
        <w:rPr>
          <w:rFonts w:ascii="Book Antiqua" w:hAnsi="Book Antiqua"/>
          <w:bCs/>
        </w:rPr>
        <w:t>4</w:t>
      </w:r>
      <w:r w:rsidRPr="00C2426E">
        <w:rPr>
          <w:rFonts w:ascii="Book Antiqua" w:hAnsi="Book Antiqua"/>
          <w:bCs/>
        </w:rPr>
        <w:t>40 Kunszentmárton, Deák Ferenc u. 2.):</w:t>
      </w:r>
      <w:r>
        <w:rPr>
          <w:rFonts w:ascii="Book Antiqua" w:hAnsi="Book Antiqua"/>
          <w:b/>
          <w:bCs/>
        </w:rPr>
        <w:t xml:space="preserve"> </w:t>
      </w:r>
      <w:r w:rsidR="00CC444D">
        <w:rPr>
          <w:rFonts w:ascii="Book Antiqua" w:hAnsi="Book Antiqua"/>
          <w:bCs/>
        </w:rPr>
        <w:t>5</w:t>
      </w:r>
      <w:r>
        <w:rPr>
          <w:rFonts w:ascii="Book Antiqua" w:hAnsi="Book Antiqua"/>
          <w:bCs/>
        </w:rPr>
        <w:t>6</w:t>
      </w:r>
      <w:r w:rsidR="00CC444D">
        <w:rPr>
          <w:rFonts w:ascii="Book Antiqua" w:hAnsi="Book Antiqua"/>
          <w:bCs/>
        </w:rPr>
        <w:t>/795-</w:t>
      </w:r>
      <w:r>
        <w:rPr>
          <w:rFonts w:ascii="Book Antiqua" w:hAnsi="Book Antiqua"/>
          <w:bCs/>
        </w:rPr>
        <w:t>335, 795-638</w:t>
      </w:r>
    </w:p>
    <w:p w:rsidR="00CC444D" w:rsidRDefault="000C7B4B" w:rsidP="00CC444D">
      <w:pPr>
        <w:spacing w:after="0" w:line="300" w:lineRule="exact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 xml:space="preserve">Tiszaföldvári Okmányiroda </w:t>
      </w:r>
      <w:r w:rsidRPr="00C2426E">
        <w:rPr>
          <w:rFonts w:ascii="Book Antiqua" w:hAnsi="Book Antiqua"/>
          <w:bCs/>
        </w:rPr>
        <w:t>(5430 Tiszaföldvár, Kossuth L. út 67.)</w:t>
      </w:r>
      <w:r w:rsidR="00CC444D" w:rsidRPr="00C2426E">
        <w:rPr>
          <w:rFonts w:ascii="Book Antiqua" w:hAnsi="Book Antiqua"/>
          <w:bCs/>
        </w:rPr>
        <w:t>:</w:t>
      </w:r>
      <w:r w:rsidR="00CC444D">
        <w:rPr>
          <w:rFonts w:ascii="Book Antiqua" w:hAnsi="Book Antiqua"/>
          <w:bCs/>
        </w:rPr>
        <w:t xml:space="preserve"> 5</w:t>
      </w:r>
      <w:r>
        <w:rPr>
          <w:rFonts w:ascii="Book Antiqua" w:hAnsi="Book Antiqua"/>
          <w:bCs/>
        </w:rPr>
        <w:t>6</w:t>
      </w:r>
      <w:r w:rsidR="00CC444D">
        <w:rPr>
          <w:rFonts w:ascii="Book Antiqua" w:hAnsi="Book Antiqua"/>
          <w:bCs/>
        </w:rPr>
        <w:t>/795-</w:t>
      </w:r>
      <w:r>
        <w:rPr>
          <w:rFonts w:ascii="Book Antiqua" w:hAnsi="Book Antiqua"/>
          <w:bCs/>
        </w:rPr>
        <w:t>661</w:t>
      </w:r>
    </w:p>
    <w:p w:rsidR="00CC444D" w:rsidRDefault="00CC444D" w:rsidP="00CC444D">
      <w:pPr>
        <w:spacing w:after="0" w:line="300" w:lineRule="atLeast"/>
        <w:jc w:val="both"/>
        <w:rPr>
          <w:rFonts w:ascii="Book Antiqua" w:hAnsi="Book Antiqua"/>
        </w:rPr>
      </w:pPr>
    </w:p>
    <w:p w:rsidR="005D154F" w:rsidRDefault="005D154F" w:rsidP="00CC444D">
      <w:pPr>
        <w:spacing w:after="0" w:line="300" w:lineRule="atLeast"/>
        <w:jc w:val="both"/>
        <w:rPr>
          <w:rFonts w:ascii="Book Antiqua" w:hAnsi="Book Antiqua"/>
          <w:b/>
          <w:u w:val="single"/>
        </w:rPr>
      </w:pPr>
    </w:p>
    <w:p w:rsidR="00CC444D" w:rsidRPr="00CC444D" w:rsidRDefault="000C7B4B" w:rsidP="00CC444D">
      <w:pPr>
        <w:spacing w:after="0" w:line="300" w:lineRule="atLeast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A Kunszentmártoni </w:t>
      </w:r>
      <w:r w:rsidR="00CC444D" w:rsidRPr="00CC444D">
        <w:rPr>
          <w:rFonts w:ascii="Book Antiqua" w:hAnsi="Book Antiqua"/>
          <w:b/>
          <w:u w:val="single"/>
        </w:rPr>
        <w:t>Kormányablak ügyfélfogadási ideje:</w:t>
      </w:r>
    </w:p>
    <w:p w:rsidR="00CC444D" w:rsidRDefault="00CC444D" w:rsidP="00CC444D">
      <w:pPr>
        <w:spacing w:after="0" w:line="300" w:lineRule="atLeast"/>
        <w:jc w:val="both"/>
        <w:rPr>
          <w:rFonts w:ascii="Book Antiqua" w:hAnsi="Book Antiqua"/>
          <w:b/>
        </w:rPr>
      </w:pPr>
    </w:p>
    <w:p w:rsidR="00CC444D" w:rsidRDefault="00CC444D" w:rsidP="00CC444D">
      <w:pPr>
        <w:spacing w:after="0" w:line="30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Hétfő: 07:00-16:00</w:t>
      </w:r>
    </w:p>
    <w:p w:rsidR="00CC444D" w:rsidRDefault="00CC444D" w:rsidP="00CC444D">
      <w:pPr>
        <w:spacing w:after="0" w:line="30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Kedd: 08:00-16:30</w:t>
      </w:r>
    </w:p>
    <w:p w:rsidR="00CC444D" w:rsidRDefault="00CC444D" w:rsidP="00CC444D">
      <w:pPr>
        <w:spacing w:after="0" w:line="30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Szerda: 08:00-16:30</w:t>
      </w:r>
    </w:p>
    <w:p w:rsidR="00CC444D" w:rsidRDefault="00CC444D" w:rsidP="00CC444D">
      <w:pPr>
        <w:spacing w:after="0" w:line="30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Csütörtök: 10:00-18:00</w:t>
      </w:r>
    </w:p>
    <w:p w:rsidR="00CC444D" w:rsidRDefault="00CC444D" w:rsidP="00CC444D">
      <w:pPr>
        <w:spacing w:after="0" w:line="30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Péntek: 08:00-14:00</w:t>
      </w:r>
    </w:p>
    <w:p w:rsidR="000C7B4B" w:rsidRDefault="000C7B4B" w:rsidP="00CC444D">
      <w:pPr>
        <w:spacing w:after="0" w:line="300" w:lineRule="atLeast"/>
        <w:jc w:val="both"/>
        <w:rPr>
          <w:rFonts w:ascii="Book Antiqua" w:hAnsi="Book Antiqua"/>
        </w:rPr>
      </w:pPr>
    </w:p>
    <w:p w:rsidR="000C7B4B" w:rsidRPr="000C7B4B" w:rsidRDefault="000C7B4B" w:rsidP="00CC444D">
      <w:pPr>
        <w:spacing w:after="0" w:line="300" w:lineRule="atLeast"/>
        <w:jc w:val="both"/>
        <w:rPr>
          <w:rFonts w:ascii="Book Antiqua" w:hAnsi="Book Antiqua"/>
          <w:b/>
          <w:u w:val="single"/>
        </w:rPr>
      </w:pPr>
      <w:r w:rsidRPr="000C7B4B">
        <w:rPr>
          <w:rFonts w:ascii="Book Antiqua" w:hAnsi="Book Antiqua"/>
          <w:b/>
          <w:u w:val="single"/>
        </w:rPr>
        <w:t>A Tiszaföldvári Okmányiroda ügyfélfogadási ideje:</w:t>
      </w:r>
    </w:p>
    <w:p w:rsidR="000C7B4B" w:rsidRDefault="000C7B4B" w:rsidP="00CC444D">
      <w:pPr>
        <w:spacing w:after="0" w:line="300" w:lineRule="atLeast"/>
        <w:jc w:val="both"/>
        <w:rPr>
          <w:rFonts w:ascii="Book Antiqua" w:hAnsi="Book Antiqua"/>
        </w:rPr>
      </w:pPr>
    </w:p>
    <w:p w:rsidR="000C7B4B" w:rsidRDefault="000C7B4B" w:rsidP="00CC444D">
      <w:pPr>
        <w:spacing w:after="0" w:line="30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Hétfő: 07:30-17:00</w:t>
      </w:r>
    </w:p>
    <w:p w:rsidR="000C7B4B" w:rsidRDefault="000C7B4B" w:rsidP="00CC444D">
      <w:pPr>
        <w:spacing w:after="0" w:line="30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Kedd: nincs ügyfélfogadás</w:t>
      </w:r>
    </w:p>
    <w:p w:rsidR="000C7B4B" w:rsidRDefault="000C7B4B" w:rsidP="00CC444D">
      <w:pPr>
        <w:spacing w:after="0" w:line="30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Szerda: 08:00-16:00</w:t>
      </w:r>
    </w:p>
    <w:p w:rsidR="000C7B4B" w:rsidRDefault="000C7B4B" w:rsidP="00CC444D">
      <w:pPr>
        <w:spacing w:after="0" w:line="30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Csütörtök: 13:00-16:00</w:t>
      </w:r>
    </w:p>
    <w:p w:rsidR="000C7B4B" w:rsidRDefault="000C7B4B" w:rsidP="00CC444D">
      <w:pPr>
        <w:spacing w:after="0" w:line="30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Péntek: 08:00-12:00</w:t>
      </w:r>
    </w:p>
    <w:p w:rsidR="000C7B4B" w:rsidRPr="00CC444D" w:rsidRDefault="000C7B4B" w:rsidP="00CC444D">
      <w:pPr>
        <w:spacing w:after="0" w:line="300" w:lineRule="atLeast"/>
        <w:jc w:val="both"/>
        <w:rPr>
          <w:rFonts w:ascii="Book Antiqua" w:hAnsi="Book Antiqua"/>
        </w:rPr>
      </w:pPr>
    </w:p>
    <w:p w:rsidR="00CC444D" w:rsidRPr="00CC444D" w:rsidRDefault="00CC444D">
      <w:pPr>
        <w:spacing w:after="0" w:line="300" w:lineRule="atLeast"/>
        <w:jc w:val="both"/>
        <w:rPr>
          <w:rFonts w:ascii="Book Antiqua" w:hAnsi="Book Antiqua"/>
        </w:rPr>
      </w:pPr>
    </w:p>
    <w:sectPr w:rsidR="00CC444D" w:rsidRPr="00CC444D" w:rsidSect="00342C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44" w:rsidRDefault="00234144" w:rsidP="005D154F">
      <w:pPr>
        <w:spacing w:after="0" w:line="240" w:lineRule="auto"/>
      </w:pPr>
      <w:r>
        <w:separator/>
      </w:r>
    </w:p>
  </w:endnote>
  <w:endnote w:type="continuationSeparator" w:id="0">
    <w:p w:rsidR="00234144" w:rsidRDefault="00234144" w:rsidP="005D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511907"/>
      <w:docPartObj>
        <w:docPartGallery w:val="Page Numbers (Bottom of Page)"/>
        <w:docPartUnique/>
      </w:docPartObj>
    </w:sdtPr>
    <w:sdtEndPr/>
    <w:sdtContent>
      <w:p w:rsidR="005D154F" w:rsidRDefault="009B6BEC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5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54F" w:rsidRDefault="005D15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44" w:rsidRDefault="00234144" w:rsidP="005D154F">
      <w:pPr>
        <w:spacing w:after="0" w:line="240" w:lineRule="auto"/>
      </w:pPr>
      <w:r>
        <w:separator/>
      </w:r>
    </w:p>
  </w:footnote>
  <w:footnote w:type="continuationSeparator" w:id="0">
    <w:p w:rsidR="00234144" w:rsidRDefault="00234144" w:rsidP="005D1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4D"/>
    <w:rsid w:val="000C7B4B"/>
    <w:rsid w:val="00225BA5"/>
    <w:rsid w:val="00234144"/>
    <w:rsid w:val="00342C45"/>
    <w:rsid w:val="00364ECB"/>
    <w:rsid w:val="004C11EE"/>
    <w:rsid w:val="00546EEB"/>
    <w:rsid w:val="005D154F"/>
    <w:rsid w:val="008A1D79"/>
    <w:rsid w:val="0098532F"/>
    <w:rsid w:val="009B6BEC"/>
    <w:rsid w:val="00AF1584"/>
    <w:rsid w:val="00C2426E"/>
    <w:rsid w:val="00CC444D"/>
    <w:rsid w:val="00CE3C06"/>
    <w:rsid w:val="00D437ED"/>
    <w:rsid w:val="00D73B5B"/>
    <w:rsid w:val="00E40769"/>
    <w:rsid w:val="00F93B25"/>
    <w:rsid w:val="00FA5DF6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179C-C497-43EC-B222-A843368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44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154F"/>
  </w:style>
  <w:style w:type="paragraph" w:styleId="llb">
    <w:name w:val="footer"/>
    <w:basedOn w:val="Norml"/>
    <w:link w:val="llbChar"/>
    <w:uiPriority w:val="99"/>
    <w:unhideWhenUsed/>
    <w:rsid w:val="005D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borbasnesbe</dc:creator>
  <cp:lastModifiedBy>HackerX</cp:lastModifiedBy>
  <cp:revision>2</cp:revision>
  <cp:lastPrinted>2020-05-13T12:20:00Z</cp:lastPrinted>
  <dcterms:created xsi:type="dcterms:W3CDTF">2020-05-14T08:08:00Z</dcterms:created>
  <dcterms:modified xsi:type="dcterms:W3CDTF">2020-05-14T08:08:00Z</dcterms:modified>
</cp:coreProperties>
</file>