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FB" w:rsidRDefault="006B76FB" w:rsidP="006B76FB">
      <w:pPr>
        <w:pStyle w:val="NormlWeb"/>
        <w:jc w:val="center"/>
      </w:pPr>
      <w:r>
        <w:rPr>
          <w:rStyle w:val="Kiemels2"/>
          <w:rFonts w:ascii="Comic Sans MS" w:hAnsi="Comic Sans MS"/>
          <w:sz w:val="54"/>
          <w:szCs w:val="54"/>
        </w:rPr>
        <w:t>MIT TANULTUNK AZ IDÉN?</w:t>
      </w:r>
    </w:p>
    <w:p w:rsidR="006B76FB" w:rsidRDefault="006B76FB" w:rsidP="006B76FB">
      <w:pPr>
        <w:pStyle w:val="NormlWeb"/>
      </w:pPr>
      <w:r>
        <w:rPr>
          <w:rStyle w:val="Kiemels2"/>
          <w:rFonts w:ascii="Comic Sans MS" w:hAnsi="Comic Sans MS"/>
          <w:sz w:val="18"/>
          <w:szCs w:val="18"/>
        </w:rPr>
        <w:t>I.  IDŐREND (KRONOLÓGIA)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b/>
          <w:bCs/>
          <w:sz w:val="18"/>
          <w:szCs w:val="18"/>
        </w:rPr>
        <w:t>A)  EGYETEMES TÖRTÉNELEM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</w:rPr>
        <w:t>KRISZTUS SZÜLETÉSE ELŐTT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35 000-10 000: </w:t>
      </w:r>
      <w:r>
        <w:rPr>
          <w:rFonts w:ascii="Comic Sans MS" w:hAnsi="Comic Sans MS"/>
          <w:sz w:val="18"/>
          <w:szCs w:val="18"/>
        </w:rPr>
        <w:t>a mai értelmes ember megjelenése. Pattintott kő- és csonteszközök. Barlangfestmények.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8000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Jerikó</w:t>
      </w:r>
      <w:proofErr w:type="gramEnd"/>
      <w:r>
        <w:rPr>
          <w:rFonts w:ascii="Comic Sans MS" w:hAnsi="Comic Sans MS"/>
          <w:sz w:val="18"/>
          <w:szCs w:val="18"/>
        </w:rPr>
        <w:t xml:space="preserve"> építésének kezdetei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5000-2000 körül</w:t>
      </w:r>
      <w:r>
        <w:rPr>
          <w:rFonts w:ascii="Comic Sans MS" w:hAnsi="Comic Sans MS"/>
          <w:sz w:val="18"/>
          <w:szCs w:val="18"/>
        </w:rPr>
        <w:t>: újkőkor. A földművelés és állattenyésztés uralkodóvá válik. Fonás, szövés, agyagégetés.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4. évezred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fazekaskorong</w:t>
      </w:r>
      <w:proofErr w:type="gramEnd"/>
      <w:r>
        <w:rPr>
          <w:rFonts w:ascii="Comic Sans MS" w:hAnsi="Comic Sans MS"/>
          <w:sz w:val="18"/>
          <w:szCs w:val="18"/>
        </w:rPr>
        <w:t>, rézöntés.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3500-3000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az</w:t>
      </w:r>
      <w:proofErr w:type="gramEnd"/>
      <w:r>
        <w:rPr>
          <w:rFonts w:ascii="Comic Sans MS" w:hAnsi="Comic Sans MS"/>
          <w:sz w:val="18"/>
          <w:szCs w:val="18"/>
        </w:rPr>
        <w:t xml:space="preserve"> öntözéses földművelés kialakulása Mezopotámiában és Egyiptomban.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3000 körül: </w:t>
      </w:r>
      <w:r>
        <w:rPr>
          <w:rFonts w:ascii="Comic Sans MS" w:hAnsi="Comic Sans MS"/>
          <w:sz w:val="18"/>
          <w:szCs w:val="18"/>
        </w:rPr>
        <w:t>megjelenik az írás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3000-2500: </w:t>
      </w:r>
      <w:r>
        <w:rPr>
          <w:rFonts w:ascii="Comic Sans MS" w:hAnsi="Comic Sans MS"/>
          <w:sz w:val="18"/>
          <w:szCs w:val="18"/>
        </w:rPr>
        <w:t>a sumer városok kora Mezopotámiában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2900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az</w:t>
      </w:r>
      <w:proofErr w:type="gramEnd"/>
      <w:r>
        <w:rPr>
          <w:rFonts w:ascii="Comic Sans MS" w:hAnsi="Comic Sans MS"/>
          <w:sz w:val="18"/>
          <w:szCs w:val="18"/>
        </w:rPr>
        <w:t xml:space="preserve"> Egyiptomi Birodalom egyesítése (Ménész)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2700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Gilgames</w:t>
      </w:r>
      <w:proofErr w:type="gramEnd"/>
      <w:r>
        <w:rPr>
          <w:rFonts w:ascii="Comic Sans MS" w:hAnsi="Comic Sans MS"/>
          <w:sz w:val="18"/>
          <w:szCs w:val="18"/>
        </w:rPr>
        <w:t xml:space="preserve"> király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2000 után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Babiloni Birodalom egyesítése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1800-1200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bronzkor</w:t>
      </w:r>
      <w:proofErr w:type="gramEnd"/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1792-1750: </w:t>
      </w:r>
      <w:r>
        <w:rPr>
          <w:rFonts w:ascii="Comic Sans MS" w:hAnsi="Comic Sans MS"/>
          <w:sz w:val="18"/>
          <w:szCs w:val="18"/>
        </w:rPr>
        <w:t> </w:t>
      </w:r>
      <w:proofErr w:type="spellStart"/>
      <w:r>
        <w:rPr>
          <w:rFonts w:ascii="Comic Sans MS" w:hAnsi="Comic Sans MS"/>
          <w:sz w:val="18"/>
          <w:szCs w:val="18"/>
        </w:rPr>
        <w:t>Hammurapi</w:t>
      </w:r>
      <w:proofErr w:type="spellEnd"/>
      <w:r>
        <w:rPr>
          <w:rFonts w:ascii="Comic Sans MS" w:hAnsi="Comic Sans MS"/>
          <w:sz w:val="18"/>
          <w:szCs w:val="18"/>
        </w:rPr>
        <w:t xml:space="preserve"> uralkodása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1500 körül: </w:t>
      </w:r>
      <w:r>
        <w:rPr>
          <w:rFonts w:ascii="Comic Sans MS" w:hAnsi="Comic Sans MS"/>
          <w:sz w:val="18"/>
          <w:szCs w:val="18"/>
        </w:rPr>
        <w:t>árja bevándorlás Indiába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1400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görög</w:t>
      </w:r>
      <w:proofErr w:type="gramEnd"/>
      <w:r>
        <w:rPr>
          <w:rFonts w:ascii="Comic Sans MS" w:hAnsi="Comic Sans MS"/>
          <w:sz w:val="18"/>
          <w:szCs w:val="18"/>
        </w:rPr>
        <w:t xml:space="preserve"> harcosok (akhájok) elfoglalják Krétát.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1200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görög</w:t>
      </w:r>
      <w:proofErr w:type="gramEnd"/>
      <w:r>
        <w:rPr>
          <w:rFonts w:ascii="Comic Sans MS" w:hAnsi="Comic Sans MS"/>
          <w:sz w:val="18"/>
          <w:szCs w:val="18"/>
        </w:rPr>
        <w:t xml:space="preserve"> harcosok (akhájok) elpusztítják Tróját.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1100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dór</w:t>
      </w:r>
      <w:proofErr w:type="gramEnd"/>
      <w:r>
        <w:rPr>
          <w:rFonts w:ascii="Comic Sans MS" w:hAnsi="Comic Sans MS"/>
          <w:sz w:val="18"/>
          <w:szCs w:val="18"/>
        </w:rPr>
        <w:t xml:space="preserve"> bevándorlás a Balkán-félszigetre. Elpusztul Mükéné.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1000 körül: </w:t>
      </w:r>
      <w:r>
        <w:rPr>
          <w:rFonts w:ascii="Comic Sans MS" w:hAnsi="Comic Sans MS"/>
          <w:sz w:val="18"/>
          <w:szCs w:val="18"/>
        </w:rPr>
        <w:t>Dávid király egyesíti Izrael államot. Fővárosa Jeruzsálem.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900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Spárta</w:t>
      </w:r>
      <w:proofErr w:type="gramEnd"/>
      <w:r>
        <w:rPr>
          <w:rFonts w:ascii="Comic Sans MS" w:hAnsi="Comic Sans MS"/>
          <w:sz w:val="18"/>
          <w:szCs w:val="18"/>
        </w:rPr>
        <w:t xml:space="preserve"> alapítása.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800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Homérosz</w:t>
      </w:r>
      <w:proofErr w:type="gramEnd"/>
      <w:r>
        <w:rPr>
          <w:rFonts w:ascii="Comic Sans MS" w:hAnsi="Comic Sans MS"/>
          <w:sz w:val="18"/>
          <w:szCs w:val="18"/>
        </w:rPr>
        <w:t>. - Karthágót megalapítják a föníciaiak.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776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az</w:t>
      </w:r>
      <w:proofErr w:type="gramEnd"/>
      <w:r>
        <w:rPr>
          <w:rFonts w:ascii="Comic Sans MS" w:hAnsi="Comic Sans MS"/>
          <w:sz w:val="18"/>
          <w:szCs w:val="18"/>
        </w:rPr>
        <w:t xml:space="preserve"> első </w:t>
      </w:r>
      <w:proofErr w:type="spellStart"/>
      <w:r>
        <w:rPr>
          <w:rFonts w:ascii="Comic Sans MS" w:hAnsi="Comic Sans MS"/>
          <w:sz w:val="18"/>
          <w:szCs w:val="18"/>
        </w:rPr>
        <w:t>olümpia</w:t>
      </w:r>
      <w:proofErr w:type="spellEnd"/>
      <w:r>
        <w:rPr>
          <w:rFonts w:ascii="Comic Sans MS" w:hAnsi="Comic Sans MS"/>
          <w:sz w:val="18"/>
          <w:szCs w:val="18"/>
        </w:rPr>
        <w:t>, a görög időszámítás kezdete.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753:</w:t>
      </w:r>
      <w:r>
        <w:rPr>
          <w:rFonts w:ascii="Comic Sans MS" w:hAnsi="Comic Sans MS"/>
          <w:sz w:val="18"/>
          <w:szCs w:val="18"/>
        </w:rPr>
        <w:t>Róma alapítása. (A hagyomány szerint.)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lastRenderedPageBreak/>
        <w:t>580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zsidókat Babilonba hurcolják. A „babilóniai fogság” kezdete. (Kb. 50 évig tart)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510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demokrácia teljes győzelme Athénban. A királyság vége Rómában.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500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Buddha</w:t>
      </w:r>
      <w:proofErr w:type="gramEnd"/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VI. század vége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Dareiosz</w:t>
      </w:r>
      <w:proofErr w:type="gramEnd"/>
      <w:r>
        <w:rPr>
          <w:rFonts w:ascii="Comic Sans MS" w:hAnsi="Comic Sans MS"/>
          <w:sz w:val="18"/>
          <w:szCs w:val="18"/>
        </w:rPr>
        <w:t xml:space="preserve"> perzsa nagykirály nagy birodalmat szervez.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490: </w:t>
      </w:r>
      <w:r>
        <w:rPr>
          <w:rFonts w:ascii="Comic Sans MS" w:hAnsi="Comic Sans MS"/>
          <w:sz w:val="18"/>
          <w:szCs w:val="18"/>
        </w:rPr>
        <w:t>marathóni csata.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480: </w:t>
      </w:r>
      <w:r>
        <w:rPr>
          <w:rFonts w:ascii="Comic Sans MS" w:hAnsi="Comic Sans MS"/>
          <w:sz w:val="18"/>
          <w:szCs w:val="18"/>
        </w:rPr>
        <w:t>thermopülai és a szalamiszi csata.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V. század közepe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Athén</w:t>
      </w:r>
      <w:proofErr w:type="gramEnd"/>
      <w:r>
        <w:rPr>
          <w:rFonts w:ascii="Comic Sans MS" w:hAnsi="Comic Sans MS"/>
          <w:sz w:val="18"/>
          <w:szCs w:val="18"/>
        </w:rPr>
        <w:t xml:space="preserve"> fénykora (periklészi kor).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IV. század közepe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Nagy</w:t>
      </w:r>
      <w:proofErr w:type="gramEnd"/>
      <w:r>
        <w:rPr>
          <w:rFonts w:ascii="Comic Sans MS" w:hAnsi="Comic Sans MS"/>
          <w:sz w:val="18"/>
          <w:szCs w:val="18"/>
        </w:rPr>
        <w:t xml:space="preserve"> Sándor makedón király hatalmas birodalmat hoz létre.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III. század közepétől a század végéig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első</w:t>
      </w:r>
      <w:proofErr w:type="gramEnd"/>
      <w:r>
        <w:rPr>
          <w:rFonts w:ascii="Comic Sans MS" w:hAnsi="Comic Sans MS"/>
          <w:sz w:val="18"/>
          <w:szCs w:val="18"/>
        </w:rPr>
        <w:t xml:space="preserve"> és második punk háború. (Pontosan: 264-202.)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III. század közepe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Asóka</w:t>
      </w:r>
      <w:proofErr w:type="gramEnd"/>
      <w:r>
        <w:rPr>
          <w:rFonts w:ascii="Comic Sans MS" w:hAnsi="Comic Sans MS"/>
          <w:sz w:val="18"/>
          <w:szCs w:val="18"/>
        </w:rPr>
        <w:t xml:space="preserve"> egyesíti Indiát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III. század vége: </w:t>
      </w:r>
      <w:r>
        <w:rPr>
          <w:rFonts w:ascii="Comic Sans MS" w:hAnsi="Comic Sans MS"/>
          <w:sz w:val="18"/>
          <w:szCs w:val="18"/>
        </w:rPr>
        <w:t>az Első Császár (</w:t>
      </w:r>
      <w:proofErr w:type="spellStart"/>
      <w:r>
        <w:rPr>
          <w:rFonts w:ascii="Comic Sans MS" w:hAnsi="Comic Sans MS"/>
          <w:sz w:val="18"/>
          <w:szCs w:val="18"/>
        </w:rPr>
        <w:t>Csin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Si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Huang-ti</w:t>
      </w:r>
      <w:proofErr w:type="spellEnd"/>
      <w:r>
        <w:rPr>
          <w:rFonts w:ascii="Comic Sans MS" w:hAnsi="Comic Sans MS"/>
          <w:sz w:val="18"/>
          <w:szCs w:val="18"/>
        </w:rPr>
        <w:t>) egyesíti Kínát.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II. század közepe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Róma</w:t>
      </w:r>
      <w:proofErr w:type="gramEnd"/>
      <w:r>
        <w:rPr>
          <w:rFonts w:ascii="Comic Sans MS" w:hAnsi="Comic Sans MS"/>
          <w:sz w:val="18"/>
          <w:szCs w:val="18"/>
        </w:rPr>
        <w:t xml:space="preserve"> elpusztítja Karthágót és elfoglalja Korinthoszt.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</w:rPr>
        <w:t xml:space="preserve">I.            </w:t>
      </w:r>
      <w:r>
        <w:rPr>
          <w:rFonts w:ascii="Comic Sans MS" w:hAnsi="Comic Sans MS"/>
          <w:sz w:val="18"/>
          <w:szCs w:val="18"/>
          <w:u w:val="single"/>
        </w:rPr>
        <w:t>század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polgárháborús</w:t>
      </w:r>
      <w:proofErr w:type="gramEnd"/>
      <w:r>
        <w:rPr>
          <w:rFonts w:ascii="Comic Sans MS" w:hAnsi="Comic Sans MS"/>
          <w:sz w:val="18"/>
          <w:szCs w:val="18"/>
        </w:rPr>
        <w:t xml:space="preserve"> időszak Rómában (a köztársaság válsága).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73-71:</w:t>
      </w:r>
      <w:r>
        <w:rPr>
          <w:rFonts w:ascii="Comic Sans MS" w:hAnsi="Comic Sans MS"/>
          <w:sz w:val="18"/>
          <w:szCs w:val="18"/>
        </w:rPr>
        <w:t>Spartacus vezette rabszolgafelkelés.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48:</w:t>
      </w:r>
      <w:r>
        <w:rPr>
          <w:rFonts w:ascii="Comic Sans MS" w:hAnsi="Comic Sans MS"/>
          <w:sz w:val="18"/>
          <w:szCs w:val="18"/>
        </w:rPr>
        <w:t>Caesar megszerzi az egyeduralmat.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44. március 15</w:t>
      </w:r>
      <w:proofErr w:type="gramStart"/>
      <w:r>
        <w:rPr>
          <w:rFonts w:ascii="Comic Sans MS" w:hAnsi="Comic Sans MS"/>
          <w:sz w:val="18"/>
          <w:szCs w:val="18"/>
          <w:u w:val="single"/>
        </w:rPr>
        <w:t>.:</w:t>
      </w:r>
      <w:proofErr w:type="gramEnd"/>
      <w:r>
        <w:rPr>
          <w:rFonts w:ascii="Comic Sans MS" w:hAnsi="Comic Sans MS"/>
          <w:sz w:val="18"/>
          <w:szCs w:val="18"/>
        </w:rPr>
        <w:t>Julius Caesar elleni merénylet.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Kr. e 27.—Kr. u. 14</w:t>
      </w:r>
      <w:proofErr w:type="gramStart"/>
      <w:r>
        <w:rPr>
          <w:rFonts w:ascii="Comic Sans MS" w:hAnsi="Comic Sans MS"/>
          <w:sz w:val="18"/>
          <w:szCs w:val="18"/>
          <w:u w:val="single"/>
        </w:rPr>
        <w:t>.:</w:t>
      </w:r>
      <w:proofErr w:type="gramEnd"/>
      <w:r>
        <w:rPr>
          <w:rFonts w:ascii="Comic Sans MS" w:hAnsi="Comic Sans MS"/>
          <w:sz w:val="18"/>
          <w:szCs w:val="18"/>
        </w:rPr>
        <w:t>Augustus uralkodása.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</w:rPr>
        <w:t>KRISZTUS SZÜLETÉSE UTÁN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</w:rPr>
        <w:t xml:space="preserve">I.            </w:t>
      </w:r>
      <w:r>
        <w:rPr>
          <w:rFonts w:ascii="Comic Sans MS" w:hAnsi="Comic Sans MS"/>
          <w:sz w:val="18"/>
          <w:szCs w:val="18"/>
          <w:u w:val="single"/>
        </w:rPr>
        <w:t>század közepe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Néró</w:t>
      </w:r>
      <w:proofErr w:type="gramEnd"/>
      <w:r>
        <w:rPr>
          <w:rFonts w:ascii="Comic Sans MS" w:hAnsi="Comic Sans MS"/>
          <w:sz w:val="18"/>
          <w:szCs w:val="18"/>
        </w:rPr>
        <w:t xml:space="preserve"> uralkodása. (Pontosan: 54-68.)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100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Római Birodalom legnagyobb kiterjedése (Traianus császár idején).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313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keresztény vallás szabad gyakorlásának engedélyezése a Római Birodalomban (Nagy Konstantin).</w:t>
      </w:r>
    </w:p>
    <w:p w:rsidR="006B76FB" w:rsidRDefault="006B76FB" w:rsidP="006B76FB">
      <w:pPr>
        <w:pStyle w:val="NormlWeb"/>
      </w:pPr>
      <w:proofErr w:type="spellStart"/>
      <w:r>
        <w:rPr>
          <w:rFonts w:ascii="Comic Sans MS" w:hAnsi="Comic Sans MS"/>
          <w:sz w:val="18"/>
          <w:szCs w:val="18"/>
          <w:u w:val="single"/>
        </w:rPr>
        <w:t>IV.század</w:t>
      </w:r>
      <w:proofErr w:type="spellEnd"/>
      <w:r>
        <w:rPr>
          <w:rFonts w:ascii="Comic Sans MS" w:hAnsi="Comic Sans MS"/>
          <w:sz w:val="18"/>
          <w:szCs w:val="18"/>
          <w:u w:val="single"/>
        </w:rPr>
        <w:t xml:space="preserve"> vége: </w:t>
      </w:r>
      <w:r>
        <w:rPr>
          <w:rFonts w:ascii="Comic Sans MS" w:hAnsi="Comic Sans MS"/>
          <w:sz w:val="18"/>
          <w:szCs w:val="18"/>
        </w:rPr>
        <w:t>a hunok Európában.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395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Római Birodalom kettéosztása (Nyugatrómai és Keletrómai Birodalom).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476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Nyugatrómai Birodalom bukása.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</w:rPr>
        <w:t xml:space="preserve">V.            </w:t>
      </w:r>
      <w:r>
        <w:rPr>
          <w:rFonts w:ascii="Comic Sans MS" w:hAnsi="Comic Sans MS"/>
          <w:sz w:val="18"/>
          <w:szCs w:val="18"/>
          <w:u w:val="single"/>
        </w:rPr>
        <w:t>század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germán</w:t>
      </w:r>
      <w:proofErr w:type="gramEnd"/>
      <w:r>
        <w:rPr>
          <w:rFonts w:ascii="Comic Sans MS" w:hAnsi="Comic Sans MS"/>
          <w:sz w:val="18"/>
          <w:szCs w:val="18"/>
        </w:rPr>
        <w:t xml:space="preserve"> államok alakulnak a Római Birodalom területén.</w:t>
      </w:r>
    </w:p>
    <w:p w:rsidR="006B76FB" w:rsidRDefault="006B76FB" w:rsidP="006B76FB">
      <w:pPr>
        <w:pStyle w:val="NormlWeb"/>
      </w:pPr>
      <w:r>
        <w:t> 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b/>
          <w:bCs/>
          <w:sz w:val="18"/>
          <w:szCs w:val="18"/>
        </w:rPr>
        <w:lastRenderedPageBreak/>
        <w:t>B)  MAGYAR TÖRTÉNELEM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</w:rPr>
        <w:t>KRISZTUS SZÜLETÉSE ELŐTT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1000 körül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megkezdődik</w:t>
      </w:r>
      <w:proofErr w:type="gramEnd"/>
      <w:r>
        <w:rPr>
          <w:rFonts w:ascii="Comic Sans MS" w:hAnsi="Comic Sans MS"/>
          <w:sz w:val="18"/>
          <w:szCs w:val="18"/>
        </w:rPr>
        <w:t xml:space="preserve"> a magyarság önálló néppé válása.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</w:rPr>
        <w:t> </w:t>
      </w:r>
      <w:r>
        <w:rPr>
          <w:rStyle w:val="Kiemels"/>
          <w:rFonts w:ascii="Comic Sans MS" w:hAnsi="Comic Sans MS"/>
          <w:sz w:val="18"/>
          <w:szCs w:val="18"/>
        </w:rPr>
        <w:t>KRISZTUS SZÜLETÉSE UTÁN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IV. század vége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hunok Európában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IV-V. század</w:t>
      </w:r>
      <w:r>
        <w:rPr>
          <w:rFonts w:ascii="Comic Sans MS" w:hAnsi="Comic Sans MS"/>
          <w:sz w:val="18"/>
          <w:szCs w:val="18"/>
        </w:rPr>
        <w:t>: a magyarok átköltöznek Magna-Hungáriába.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VIII. század közepe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magyarok Levédiában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IX. század közepe: </w:t>
      </w:r>
      <w:r>
        <w:rPr>
          <w:rFonts w:ascii="Comic Sans MS" w:hAnsi="Comic Sans MS"/>
          <w:sz w:val="18"/>
          <w:szCs w:val="18"/>
        </w:rPr>
        <w:t> a magyarok Etelközben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895-900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honfoglalás</w:t>
      </w:r>
      <w:proofErr w:type="gramEnd"/>
    </w:p>
    <w:p w:rsidR="006B76FB" w:rsidRDefault="006B76FB" w:rsidP="006B76FB">
      <w:pPr>
        <w:pStyle w:val="NormlWeb"/>
      </w:pPr>
      <w:r>
        <w:t> </w:t>
      </w:r>
    </w:p>
    <w:p w:rsidR="006B76FB" w:rsidRDefault="006B76FB" w:rsidP="006B76FB">
      <w:pPr>
        <w:pStyle w:val="NormlWeb"/>
        <w:ind w:left="1080"/>
      </w:pPr>
      <w:r>
        <w:rPr>
          <w:rStyle w:val="Kiemels2"/>
          <w:rFonts w:ascii="Comic Sans MS" w:hAnsi="Comic Sans MS"/>
          <w:sz w:val="18"/>
          <w:szCs w:val="18"/>
        </w:rPr>
        <w:t>II.      FOGALOMTÁR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Állattenyésztés</w:t>
      </w:r>
      <w:r>
        <w:rPr>
          <w:rFonts w:ascii="Comic Sans MS" w:hAnsi="Comic Sans MS"/>
          <w:sz w:val="18"/>
          <w:szCs w:val="18"/>
        </w:rPr>
        <w:t>: állatok tartásával, szaporításával és hasznosításával kapcsolatos tevékenység.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Csere</w:t>
      </w:r>
      <w:r>
        <w:rPr>
          <w:rFonts w:ascii="Comic Sans MS" w:hAnsi="Comic Sans MS"/>
          <w:sz w:val="18"/>
          <w:szCs w:val="18"/>
        </w:rPr>
        <w:t xml:space="preserve">: a megtermelt javak kölcsönös átengedése, amik az emberek vagy közösségek a nekik hiányzó dolgokért olyasmit adnak, </w:t>
      </w:r>
      <w:proofErr w:type="gramStart"/>
      <w:r>
        <w:rPr>
          <w:rFonts w:ascii="Comic Sans MS" w:hAnsi="Comic Sans MS"/>
          <w:sz w:val="18"/>
          <w:szCs w:val="18"/>
        </w:rPr>
        <w:t>amivel</w:t>
      </w:r>
      <w:proofErr w:type="gramEnd"/>
      <w:r>
        <w:rPr>
          <w:rFonts w:ascii="Comic Sans MS" w:hAnsi="Comic Sans MS"/>
          <w:sz w:val="18"/>
          <w:szCs w:val="18"/>
        </w:rPr>
        <w:t xml:space="preserve"> ők bőséggel rendelkeznek.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Földművelés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mezőgazdaságnak a föld megművelésével, növénytermesztéssel foglalkozó ága.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Gyűjtögetés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természetben készen található termények, termékek összegyűjtésével történő élelemszerzés.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Halászat</w:t>
      </w:r>
      <w:r>
        <w:rPr>
          <w:rFonts w:ascii="Comic Sans MS" w:hAnsi="Comic Sans MS"/>
          <w:sz w:val="18"/>
          <w:szCs w:val="18"/>
        </w:rPr>
        <w:t>: a hal kifogása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Kereskedelem: </w:t>
      </w:r>
      <w:r>
        <w:rPr>
          <w:rFonts w:ascii="Comic Sans MS" w:hAnsi="Comic Sans MS"/>
          <w:sz w:val="18"/>
          <w:szCs w:val="18"/>
        </w:rPr>
        <w:t>áruk cseréje, adásvételre irányuló gazdasági tevékenység.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Kézművesség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egyszerű</w:t>
      </w:r>
      <w:proofErr w:type="gramEnd"/>
      <w:r>
        <w:rPr>
          <w:rFonts w:ascii="Comic Sans MS" w:hAnsi="Comic Sans MS"/>
          <w:sz w:val="18"/>
          <w:szCs w:val="18"/>
        </w:rPr>
        <w:t xml:space="preserve"> szerszámokkal, egyedi eljárással folytatott ipari termelés.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Öntözéses földművelés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csapadék pótlására rendszeres öntözést alkalmazó növénytermesztés.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Ősember</w:t>
      </w:r>
      <w:r>
        <w:rPr>
          <w:rFonts w:ascii="Comic Sans MS" w:hAnsi="Comic Sans MS"/>
          <w:sz w:val="18"/>
          <w:szCs w:val="18"/>
        </w:rPr>
        <w:t>: a mai embert megelőző, annál alacsonyabb fejlődési fokon álló embertípus.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Őskor</w:t>
      </w:r>
      <w:r>
        <w:rPr>
          <w:rFonts w:ascii="Comic Sans MS" w:hAnsi="Comic Sans MS"/>
          <w:sz w:val="18"/>
          <w:szCs w:val="18"/>
        </w:rPr>
        <w:t>: az emberiség történetének legrégibb és leghosszabb kora. Kezdetének a mai ember kialakulását, végének az első államok megjelenését tekintjük.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Termelés: </w:t>
      </w:r>
      <w:r>
        <w:rPr>
          <w:rFonts w:ascii="Comic Sans MS" w:hAnsi="Comic Sans MS"/>
          <w:sz w:val="18"/>
          <w:szCs w:val="18"/>
        </w:rPr>
        <w:t>a természet tárgyait emberi szükségletének kielégítésére alkalmassá tevő munka.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Vadászat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vad felkutatása és elejtése.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Város: </w:t>
      </w:r>
      <w:r>
        <w:rPr>
          <w:rFonts w:ascii="Comic Sans MS" w:hAnsi="Comic Sans MS"/>
          <w:sz w:val="18"/>
          <w:szCs w:val="18"/>
        </w:rPr>
        <w:t>a falunál nagyobb, forgalmasabb település, amely általában egy terület gazdasági és művelődései központja.</w:t>
      </w:r>
    </w:p>
    <w:p w:rsidR="006B76FB" w:rsidRDefault="006B76FB" w:rsidP="006B76FB">
      <w:pPr>
        <w:pStyle w:val="NormlWeb"/>
        <w:ind w:left="708"/>
      </w:pPr>
      <w:r>
        <w:rPr>
          <w:rFonts w:ascii="Comic Sans MS" w:hAnsi="Comic Sans MS"/>
          <w:sz w:val="18"/>
          <w:szCs w:val="18"/>
          <w:u w:val="single"/>
        </w:rPr>
        <w:lastRenderedPageBreak/>
        <w:t>Történelmi forrás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történelmi</w:t>
      </w:r>
      <w:proofErr w:type="gramEnd"/>
      <w:r>
        <w:rPr>
          <w:rFonts w:ascii="Comic Sans MS" w:hAnsi="Comic Sans MS"/>
          <w:sz w:val="18"/>
          <w:szCs w:val="18"/>
        </w:rPr>
        <w:t xml:space="preserve"> forrásnak nevezzük mindazt, ami segíti a múlt megismerését.</w:t>
      </w:r>
    </w:p>
    <w:p w:rsidR="006B76FB" w:rsidRDefault="006B76FB" w:rsidP="006B76FB">
      <w:pPr>
        <w:pStyle w:val="NormlWeb"/>
        <w:ind w:left="708"/>
      </w:pPr>
      <w:r>
        <w:rPr>
          <w:rFonts w:ascii="Comic Sans MS" w:hAnsi="Comic Sans MS"/>
          <w:sz w:val="18"/>
          <w:szCs w:val="18"/>
          <w:u w:val="single"/>
        </w:rPr>
        <w:t>Nyelvtudomány</w:t>
      </w:r>
      <w:proofErr w:type="gramStart"/>
      <w:r>
        <w:rPr>
          <w:rFonts w:ascii="Comic Sans MS" w:hAnsi="Comic Sans MS"/>
          <w:sz w:val="18"/>
          <w:szCs w:val="18"/>
        </w:rPr>
        <w:t>:nyelvek</w:t>
      </w:r>
      <w:proofErr w:type="gramEnd"/>
      <w:r>
        <w:rPr>
          <w:rFonts w:ascii="Comic Sans MS" w:hAnsi="Comic Sans MS"/>
          <w:sz w:val="18"/>
          <w:szCs w:val="18"/>
        </w:rPr>
        <w:t xml:space="preserve"> tudományával foglakozó tudomány.</w:t>
      </w:r>
    </w:p>
    <w:p w:rsidR="006B76FB" w:rsidRDefault="006B76FB" w:rsidP="006B76FB">
      <w:pPr>
        <w:pStyle w:val="NormlWeb"/>
        <w:ind w:left="708"/>
      </w:pPr>
      <w:r>
        <w:rPr>
          <w:rFonts w:ascii="Comic Sans MS" w:hAnsi="Comic Sans MS"/>
          <w:sz w:val="18"/>
          <w:szCs w:val="18"/>
          <w:u w:val="single"/>
        </w:rPr>
        <w:t>Régész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felszín alá került tárgyi emlékek felkutatásával foglalkozó személy.</w:t>
      </w:r>
    </w:p>
    <w:p w:rsidR="006B76FB" w:rsidRDefault="006B76FB" w:rsidP="006B76FB">
      <w:pPr>
        <w:pStyle w:val="NormlWeb"/>
        <w:ind w:left="708"/>
      </w:pPr>
      <w:r>
        <w:rPr>
          <w:rFonts w:ascii="Comic Sans MS" w:hAnsi="Comic Sans MS"/>
          <w:sz w:val="18"/>
          <w:szCs w:val="18"/>
          <w:u w:val="single"/>
        </w:rPr>
        <w:t xml:space="preserve">Lelet: </w:t>
      </w:r>
      <w:r>
        <w:rPr>
          <w:rFonts w:ascii="Comic Sans MS" w:hAnsi="Comic Sans MS"/>
          <w:sz w:val="18"/>
          <w:szCs w:val="18"/>
        </w:rPr>
        <w:t>a föld alatt megtalált tárgy.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Biblia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keresztyén vallás szent könyve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Birodalom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több</w:t>
      </w:r>
      <w:proofErr w:type="gramEnd"/>
      <w:r>
        <w:rPr>
          <w:rFonts w:ascii="Comic Sans MS" w:hAnsi="Comic Sans MS"/>
          <w:sz w:val="18"/>
          <w:szCs w:val="18"/>
        </w:rPr>
        <w:t xml:space="preserve"> országot, népet uralma alatt egyesítő nagy kiterjedésű állam.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Császár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nagyobb</w:t>
      </w:r>
      <w:proofErr w:type="gramEnd"/>
      <w:r>
        <w:rPr>
          <w:rFonts w:ascii="Comic Sans MS" w:hAnsi="Comic Sans MS"/>
          <w:sz w:val="18"/>
          <w:szCs w:val="18"/>
        </w:rPr>
        <w:t xml:space="preserve"> birodalmak uralkodója.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 xml:space="preserve">Egyistenhit: </w:t>
      </w:r>
      <w:r>
        <w:rPr>
          <w:rFonts w:ascii="Comic Sans MS" w:hAnsi="Comic Sans MS"/>
          <w:sz w:val="18"/>
          <w:szCs w:val="18"/>
        </w:rPr>
        <w:t>az a vallási felfogás, amely szerint csak egy isten van.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Ékírás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az</w:t>
      </w:r>
      <w:proofErr w:type="gramEnd"/>
      <w:r>
        <w:rPr>
          <w:rFonts w:ascii="Comic Sans MS" w:hAnsi="Comic Sans MS"/>
          <w:sz w:val="18"/>
          <w:szCs w:val="18"/>
        </w:rPr>
        <w:t xml:space="preserve"> ókori Keleten használt, ék alakú jelekből álló írás.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Fáraó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ókori</w:t>
      </w:r>
      <w:proofErr w:type="gramEnd"/>
      <w:r>
        <w:rPr>
          <w:rFonts w:ascii="Comic Sans MS" w:hAnsi="Comic Sans MS"/>
          <w:sz w:val="18"/>
          <w:szCs w:val="18"/>
        </w:rPr>
        <w:t xml:space="preserve"> egyiptomi uralkodó.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 xml:space="preserve">Földművelés: </w:t>
      </w:r>
      <w:r>
        <w:rPr>
          <w:rFonts w:ascii="Comic Sans MS" w:hAnsi="Comic Sans MS"/>
          <w:sz w:val="18"/>
          <w:szCs w:val="18"/>
        </w:rPr>
        <w:t>a mezőgazdaságnak a föld megművelésével, növénytermesztéssel foglalkozó ága.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 xml:space="preserve">Hieroglifa: </w:t>
      </w:r>
      <w:r>
        <w:rPr>
          <w:rFonts w:ascii="Comic Sans MS" w:hAnsi="Comic Sans MS"/>
          <w:sz w:val="18"/>
          <w:szCs w:val="18"/>
        </w:rPr>
        <w:t>ókori egyiptomiak képírása.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 xml:space="preserve">Királyság: </w:t>
      </w:r>
      <w:r>
        <w:rPr>
          <w:rFonts w:ascii="Comic Sans MS" w:hAnsi="Comic Sans MS"/>
          <w:sz w:val="18"/>
          <w:szCs w:val="18"/>
        </w:rPr>
        <w:t>államforma, amelyben egy örökletes hatalmú személy, a király az államfő.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 xml:space="preserve">Múmia: </w:t>
      </w:r>
      <w:r>
        <w:rPr>
          <w:rFonts w:ascii="Comic Sans MS" w:hAnsi="Comic Sans MS"/>
          <w:sz w:val="18"/>
          <w:szCs w:val="18"/>
        </w:rPr>
        <w:t>olajos, gyantás nedvekkel tartósított (bebalzsamozott) holttest.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Ókor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az</w:t>
      </w:r>
      <w:proofErr w:type="gramEnd"/>
      <w:r>
        <w:rPr>
          <w:rFonts w:ascii="Comic Sans MS" w:hAnsi="Comic Sans MS"/>
          <w:sz w:val="18"/>
          <w:szCs w:val="18"/>
        </w:rPr>
        <w:t xml:space="preserve"> első államok kialakulásától a Nyugatrómai Birodalom bukásáig számított történelmi kor.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Ószövetség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Biblia első, Krisztus születése előtt keletkezett része.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Öntözéses földművelés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csapadék pótlására rendszeres öntözést alkalmazó növénytermesztés.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Piramis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Egyiptomban</w:t>
      </w:r>
      <w:proofErr w:type="gramEnd"/>
      <w:r>
        <w:rPr>
          <w:rFonts w:ascii="Comic Sans MS" w:hAnsi="Comic Sans MS"/>
          <w:sz w:val="18"/>
          <w:szCs w:val="18"/>
        </w:rPr>
        <w:t xml:space="preserve"> a fáraók számára temetkezési helyül szolgáló, gúla alakú hatalmas építmény.</w:t>
      </w:r>
    </w:p>
    <w:p w:rsidR="006B76FB" w:rsidRDefault="006B76FB" w:rsidP="006B76FB">
      <w:pPr>
        <w:pStyle w:val="NormlWeb"/>
      </w:pPr>
      <w:proofErr w:type="spellStart"/>
      <w:r>
        <w:rPr>
          <w:rStyle w:val="Kiemels"/>
          <w:rFonts w:ascii="Comic Sans MS" w:hAnsi="Comic Sans MS"/>
          <w:sz w:val="18"/>
          <w:szCs w:val="18"/>
          <w:u w:val="single"/>
        </w:rPr>
        <w:t>Többistenhit</w:t>
      </w:r>
      <w:proofErr w:type="spellEnd"/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egynél</w:t>
      </w:r>
      <w:proofErr w:type="gramEnd"/>
      <w:r>
        <w:rPr>
          <w:rFonts w:ascii="Comic Sans MS" w:hAnsi="Comic Sans MS"/>
          <w:sz w:val="18"/>
          <w:szCs w:val="18"/>
        </w:rPr>
        <w:t xml:space="preserve"> több istenben való hit.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Városállam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egyetlen</w:t>
      </w:r>
      <w:proofErr w:type="gramEnd"/>
      <w:r>
        <w:rPr>
          <w:rFonts w:ascii="Comic Sans MS" w:hAnsi="Comic Sans MS"/>
          <w:sz w:val="18"/>
          <w:szCs w:val="18"/>
        </w:rPr>
        <w:t xml:space="preserve"> városból és közvetlen környékéből álló állam.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Kaszt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zárt</w:t>
      </w:r>
      <w:proofErr w:type="gramEnd"/>
      <w:r>
        <w:rPr>
          <w:rFonts w:ascii="Comic Sans MS" w:hAnsi="Comic Sans MS"/>
          <w:sz w:val="18"/>
          <w:szCs w:val="18"/>
        </w:rPr>
        <w:t xml:space="preserve"> csoportok. (India társadalma)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sz w:val="18"/>
          <w:szCs w:val="18"/>
          <w:u w:val="single"/>
        </w:rPr>
        <w:t>Monszun</w:t>
      </w:r>
      <w:proofErr w:type="gramStart"/>
      <w:r>
        <w:rPr>
          <w:rStyle w:val="Kiemels"/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bőséges</w:t>
      </w:r>
      <w:proofErr w:type="gramEnd"/>
      <w:r>
        <w:rPr>
          <w:rFonts w:ascii="Comic Sans MS" w:hAnsi="Comic Sans MS"/>
          <w:sz w:val="18"/>
          <w:szCs w:val="18"/>
        </w:rPr>
        <w:t xml:space="preserve"> csapadékot hozó szél.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Akháj: </w:t>
      </w:r>
      <w:r>
        <w:rPr>
          <w:rFonts w:ascii="Comic Sans MS" w:hAnsi="Comic Sans MS"/>
          <w:sz w:val="18"/>
          <w:szCs w:val="18"/>
        </w:rPr>
        <w:t>népcsoport. Görög harcosok, akik elfoglalják Krétát és elpusztítják Tróját.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Dór: </w:t>
      </w:r>
      <w:r>
        <w:rPr>
          <w:rFonts w:ascii="Comic Sans MS" w:hAnsi="Comic Sans MS"/>
          <w:sz w:val="18"/>
          <w:szCs w:val="18"/>
        </w:rPr>
        <w:t>népcsoport.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Polisz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városállam</w:t>
      </w:r>
      <w:proofErr w:type="gramEnd"/>
      <w:r>
        <w:rPr>
          <w:rFonts w:ascii="Comic Sans MS" w:hAnsi="Comic Sans MS"/>
          <w:sz w:val="18"/>
          <w:szCs w:val="18"/>
        </w:rPr>
        <w:t>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Hellász: </w:t>
      </w:r>
      <w:r>
        <w:rPr>
          <w:rFonts w:ascii="Comic Sans MS" w:hAnsi="Comic Sans MS"/>
          <w:sz w:val="18"/>
          <w:szCs w:val="18"/>
        </w:rPr>
        <w:t>Görögország másik neve.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lastRenderedPageBreak/>
        <w:t>Hellén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görögök így nevezték magukat.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Jón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népcsoport</w:t>
      </w:r>
      <w:proofErr w:type="gramEnd"/>
      <w:r>
        <w:rPr>
          <w:rFonts w:ascii="Comic Sans MS" w:hAnsi="Comic Sans MS"/>
          <w:sz w:val="18"/>
          <w:szCs w:val="18"/>
        </w:rPr>
        <w:t>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Amfora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kecses</w:t>
      </w:r>
      <w:proofErr w:type="gramEnd"/>
      <w:r>
        <w:rPr>
          <w:rFonts w:ascii="Comic Sans MS" w:hAnsi="Comic Sans MS"/>
          <w:sz w:val="18"/>
          <w:szCs w:val="18"/>
        </w:rPr>
        <w:t>, felül szélesebb, alul keskenyedő, fülekkel ellátott, égetett agyagedény.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Démosz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köznép</w:t>
      </w:r>
      <w:proofErr w:type="gramEnd"/>
      <w:r>
        <w:rPr>
          <w:rFonts w:ascii="Comic Sans MS" w:hAnsi="Comic Sans MS"/>
          <w:sz w:val="18"/>
          <w:szCs w:val="18"/>
        </w:rPr>
        <w:t>. Iparosok, kereskedők és parasztok.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Arisztokrata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gazdag</w:t>
      </w:r>
      <w:proofErr w:type="gramEnd"/>
      <w:r>
        <w:rPr>
          <w:rFonts w:ascii="Comic Sans MS" w:hAnsi="Comic Sans MS"/>
          <w:sz w:val="18"/>
          <w:szCs w:val="18"/>
        </w:rPr>
        <w:t xml:space="preserve"> földbirtokosok.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Demokrácia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népuralom</w:t>
      </w:r>
      <w:proofErr w:type="gramEnd"/>
      <w:r>
        <w:rPr>
          <w:rFonts w:ascii="Comic Sans MS" w:hAnsi="Comic Sans MS"/>
          <w:sz w:val="18"/>
          <w:szCs w:val="18"/>
        </w:rPr>
        <w:t>. Olyan államforma, amelyben az ügyeket a polgárok többségének döntése szerint intézik.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Köztársaság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államforma</w:t>
      </w:r>
      <w:proofErr w:type="gramEnd"/>
      <w:r>
        <w:rPr>
          <w:rFonts w:ascii="Comic Sans MS" w:hAnsi="Comic Sans MS"/>
          <w:sz w:val="18"/>
          <w:szCs w:val="18"/>
        </w:rPr>
        <w:t>, amelyben az államfőt és a legfontosabb vezető szervet meghatározott időre választják.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Királyság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államforma</w:t>
      </w:r>
      <w:proofErr w:type="gramEnd"/>
      <w:r>
        <w:rPr>
          <w:rFonts w:ascii="Comic Sans MS" w:hAnsi="Comic Sans MS"/>
          <w:sz w:val="18"/>
          <w:szCs w:val="18"/>
        </w:rPr>
        <w:t>, amelyben egy örökletes hatalmú személy, a király az államfő.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Tengeri flotta: </w:t>
      </w:r>
      <w:r>
        <w:rPr>
          <w:rFonts w:ascii="Comic Sans MS" w:hAnsi="Comic Sans MS"/>
          <w:sz w:val="18"/>
          <w:szCs w:val="18"/>
        </w:rPr>
        <w:t>vízi haderő.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Népgyűlés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néptömeg</w:t>
      </w:r>
      <w:proofErr w:type="gramEnd"/>
      <w:r>
        <w:rPr>
          <w:rFonts w:ascii="Comic Sans MS" w:hAnsi="Comic Sans MS"/>
          <w:sz w:val="18"/>
          <w:szCs w:val="18"/>
        </w:rPr>
        <w:t xml:space="preserve"> részvételével tartott politikai gyűlés.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Konzul: </w:t>
      </w:r>
      <w:r>
        <w:rPr>
          <w:rFonts w:ascii="Comic Sans MS" w:hAnsi="Comic Sans MS"/>
          <w:sz w:val="18"/>
          <w:szCs w:val="18"/>
        </w:rPr>
        <w:t>övéké a legfőbb hatalom, és a háborúban ők vezették a hadsereget.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Szenátus:</w:t>
      </w:r>
      <w:r>
        <w:rPr>
          <w:rFonts w:ascii="Comic Sans MS" w:hAnsi="Comic Sans MS"/>
          <w:sz w:val="18"/>
          <w:szCs w:val="18"/>
        </w:rPr>
        <w:t>„csoport”. A konzulok hivatali ideje után a szenátusba kerültek.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Patrícius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Róma</w:t>
      </w:r>
      <w:proofErr w:type="gramEnd"/>
      <w:r>
        <w:rPr>
          <w:rFonts w:ascii="Comic Sans MS" w:hAnsi="Comic Sans MS"/>
          <w:sz w:val="18"/>
          <w:szCs w:val="18"/>
        </w:rPr>
        <w:t xml:space="preserve"> nemzetségi arisztokráciája.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Plebejus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előkelő</w:t>
      </w:r>
      <w:proofErr w:type="gramEnd"/>
      <w:r>
        <w:rPr>
          <w:rFonts w:ascii="Comic Sans MS" w:hAnsi="Comic Sans MS"/>
          <w:sz w:val="18"/>
          <w:szCs w:val="18"/>
        </w:rPr>
        <w:t xml:space="preserve"> nemzetségeken kívül álló köznép Rómában.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Köztársaság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államforma</w:t>
      </w:r>
      <w:proofErr w:type="gramEnd"/>
      <w:r>
        <w:rPr>
          <w:rFonts w:ascii="Comic Sans MS" w:hAnsi="Comic Sans MS"/>
          <w:sz w:val="18"/>
          <w:szCs w:val="18"/>
        </w:rPr>
        <w:t>, amelyben az államfőt és a legfontosabb vezető szervet meghatározott időre választják.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Királyság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államforma</w:t>
      </w:r>
      <w:proofErr w:type="gramEnd"/>
      <w:r>
        <w:rPr>
          <w:rFonts w:ascii="Comic Sans MS" w:hAnsi="Comic Sans MS"/>
          <w:sz w:val="18"/>
          <w:szCs w:val="18"/>
        </w:rPr>
        <w:t>, amelyben egy örökletes hatalmú személy, a király az államfő.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Császárság: </w:t>
      </w:r>
      <w:r>
        <w:rPr>
          <w:rFonts w:ascii="Comic Sans MS" w:hAnsi="Comic Sans MS"/>
          <w:sz w:val="18"/>
          <w:szCs w:val="18"/>
        </w:rPr>
        <w:t>az állam élén a császár áll, a szenátus tagjai a császár saját emberei, a hadsereg, pedig zsoldos hadsereg.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Amfiteátrum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rómaiaknál a gladiátori játékok céljára emelt ellipszis alakú épület.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Gladiátor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az</w:t>
      </w:r>
      <w:proofErr w:type="gramEnd"/>
      <w:r>
        <w:rPr>
          <w:rFonts w:ascii="Comic Sans MS" w:hAnsi="Comic Sans MS"/>
          <w:sz w:val="18"/>
          <w:szCs w:val="18"/>
        </w:rPr>
        <w:t xml:space="preserve"> ókori rómaiak cirkuszi játékain ellenféllel vagy vadállatokkal sokszor életre-halálra megküzdő személy.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Légió: </w:t>
      </w:r>
      <w:r>
        <w:rPr>
          <w:rFonts w:ascii="Comic Sans MS" w:hAnsi="Comic Sans MS"/>
          <w:sz w:val="18"/>
          <w:szCs w:val="18"/>
        </w:rPr>
        <w:t>6000 főből álló római katonai egység.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Veterán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leszerelt</w:t>
      </w:r>
      <w:proofErr w:type="gramEnd"/>
      <w:r>
        <w:rPr>
          <w:rFonts w:ascii="Comic Sans MS" w:hAnsi="Comic Sans MS"/>
          <w:sz w:val="18"/>
          <w:szCs w:val="18"/>
        </w:rPr>
        <w:t xml:space="preserve"> katona, aki földet kap szolgálataiért.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Zsold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zsoldoshadsereg fizetsége.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Provincia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Itálián</w:t>
      </w:r>
      <w:proofErr w:type="gramEnd"/>
      <w:r>
        <w:rPr>
          <w:rFonts w:ascii="Comic Sans MS" w:hAnsi="Comic Sans MS"/>
          <w:sz w:val="18"/>
          <w:szCs w:val="18"/>
        </w:rPr>
        <w:t xml:space="preserve"> kívüli, fegyverrel megszerzett tartomány.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Helytartó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az</w:t>
      </w:r>
      <w:proofErr w:type="gramEnd"/>
      <w:r>
        <w:rPr>
          <w:rFonts w:ascii="Comic Sans MS" w:hAnsi="Comic Sans MS"/>
          <w:sz w:val="18"/>
          <w:szCs w:val="18"/>
        </w:rPr>
        <w:t xml:space="preserve"> uralkodót egy távoli tartományban helyettesítő személy.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lastRenderedPageBreak/>
        <w:t>Limes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földből</w:t>
      </w:r>
      <w:proofErr w:type="gramEnd"/>
      <w:r>
        <w:rPr>
          <w:rFonts w:ascii="Comic Sans MS" w:hAnsi="Comic Sans MS"/>
          <w:sz w:val="18"/>
          <w:szCs w:val="18"/>
        </w:rPr>
        <w:t>, kőből és fából épült fal, amely védi a birodalom határait.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Triumvirátus:</w:t>
      </w:r>
      <w:r>
        <w:rPr>
          <w:rFonts w:ascii="Comic Sans MS" w:hAnsi="Comic Sans MS"/>
          <w:sz w:val="18"/>
          <w:szCs w:val="18"/>
        </w:rPr>
        <w:t xml:space="preserve">3 politikai férfi szövetsége (I. triumvirátus: Julius Caesar, Pompeius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ésCrassus</w:t>
      </w:r>
      <w:proofErr w:type="spellEnd"/>
      <w:r>
        <w:rPr>
          <w:rFonts w:ascii="Comic Sans MS" w:hAnsi="Comic Sans MS"/>
          <w:sz w:val="18"/>
          <w:szCs w:val="18"/>
        </w:rPr>
        <w:t xml:space="preserve"> ;</w:t>
      </w:r>
      <w:proofErr w:type="gramEnd"/>
      <w:r>
        <w:rPr>
          <w:rFonts w:ascii="Comic Sans MS" w:hAnsi="Comic Sans MS"/>
          <w:sz w:val="18"/>
          <w:szCs w:val="18"/>
        </w:rPr>
        <w:t xml:space="preserve"> II. triumvirátus: Antonius, Octavianus és </w:t>
      </w:r>
      <w:proofErr w:type="spellStart"/>
      <w:r>
        <w:rPr>
          <w:rFonts w:ascii="Comic Sans MS" w:hAnsi="Comic Sans MS"/>
          <w:sz w:val="18"/>
          <w:szCs w:val="18"/>
        </w:rPr>
        <w:t>Lepidus</w:t>
      </w:r>
      <w:proofErr w:type="spellEnd"/>
      <w:r>
        <w:rPr>
          <w:rFonts w:ascii="Comic Sans MS" w:hAnsi="Comic Sans MS"/>
          <w:sz w:val="18"/>
          <w:szCs w:val="18"/>
        </w:rPr>
        <w:t>)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Sztyepp: </w:t>
      </w:r>
      <w:r>
        <w:rPr>
          <w:rFonts w:ascii="Comic Sans MS" w:hAnsi="Comic Sans MS"/>
          <w:sz w:val="18"/>
          <w:szCs w:val="18"/>
        </w:rPr>
        <w:t>olyan füves puszta, ahol kevés a fa, vagy egyáltalán nem nő fa.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Nomád pásztorkodás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vándorló</w:t>
      </w:r>
      <w:proofErr w:type="gramEnd"/>
      <w:r>
        <w:rPr>
          <w:rFonts w:ascii="Comic Sans MS" w:hAnsi="Comic Sans MS"/>
          <w:sz w:val="18"/>
          <w:szCs w:val="18"/>
        </w:rPr>
        <w:t>, sátorozó életmódot folytató állattartás és növénytermelés.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Honfoglalás:</w:t>
      </w:r>
      <w:proofErr w:type="gramStart"/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,agyarság beköltözése a Kárpát-medencébe (895-900)</w:t>
      </w:r>
    </w:p>
    <w:p w:rsidR="006B76FB" w:rsidRDefault="006B76FB" w:rsidP="006B76FB">
      <w:pPr>
        <w:pStyle w:val="NormlWeb"/>
      </w:pPr>
      <w:r>
        <w:t> </w:t>
      </w:r>
    </w:p>
    <w:p w:rsidR="006B76FB" w:rsidRDefault="006B76FB" w:rsidP="006B76FB">
      <w:pPr>
        <w:pStyle w:val="NormlWeb"/>
        <w:ind w:left="1080"/>
      </w:pPr>
      <w:r>
        <w:rPr>
          <w:rStyle w:val="Kiemels2"/>
          <w:rFonts w:ascii="Comic Sans MS" w:hAnsi="Comic Sans MS"/>
          <w:sz w:val="18"/>
          <w:szCs w:val="18"/>
        </w:rPr>
        <w:t>III.    NÉVLEXIKON</w:t>
      </w:r>
    </w:p>
    <w:p w:rsidR="006B76FB" w:rsidRDefault="006B76FB" w:rsidP="006B76FB">
      <w:pPr>
        <w:pStyle w:val="NormlWeb"/>
      </w:pPr>
      <w:proofErr w:type="spellStart"/>
      <w:r>
        <w:rPr>
          <w:rFonts w:ascii="Comic Sans MS" w:hAnsi="Comic Sans MS"/>
          <w:sz w:val="18"/>
          <w:szCs w:val="18"/>
          <w:u w:val="single"/>
        </w:rPr>
        <w:t>Hammurapi</w:t>
      </w:r>
      <w:proofErr w:type="spellEnd"/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Babiloni Birodalom egyik leghíresebb uralkodója.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Gilgames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babiloni Birodalom egyik uralkodója.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II. Ramszesz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Egyiptom</w:t>
      </w:r>
      <w:proofErr w:type="gramEnd"/>
      <w:r>
        <w:rPr>
          <w:rFonts w:ascii="Comic Sans MS" w:hAnsi="Comic Sans MS"/>
          <w:sz w:val="18"/>
          <w:szCs w:val="18"/>
        </w:rPr>
        <w:t xml:space="preserve"> egyik fáraója.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Asóka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India</w:t>
      </w:r>
      <w:proofErr w:type="gramEnd"/>
      <w:r>
        <w:rPr>
          <w:rFonts w:ascii="Comic Sans MS" w:hAnsi="Comic Sans MS"/>
          <w:sz w:val="18"/>
          <w:szCs w:val="18"/>
        </w:rPr>
        <w:t xml:space="preserve"> uralkodója.</w:t>
      </w:r>
    </w:p>
    <w:p w:rsidR="006B76FB" w:rsidRDefault="006B76FB" w:rsidP="006B76FB">
      <w:pPr>
        <w:pStyle w:val="NormlWeb"/>
      </w:pPr>
      <w:proofErr w:type="spellStart"/>
      <w:r>
        <w:rPr>
          <w:rFonts w:ascii="Comic Sans MS" w:hAnsi="Comic Sans MS"/>
          <w:sz w:val="18"/>
          <w:szCs w:val="18"/>
          <w:u w:val="single"/>
        </w:rPr>
        <w:t>Csin</w:t>
      </w:r>
      <w:proofErr w:type="spellEnd"/>
      <w:r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u w:val="single"/>
        </w:rPr>
        <w:t>Si</w:t>
      </w:r>
      <w:proofErr w:type="spellEnd"/>
      <w:r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u w:val="single"/>
        </w:rPr>
        <w:t>Huang-ti</w:t>
      </w:r>
      <w:proofErr w:type="spellEnd"/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Kína</w:t>
      </w:r>
      <w:proofErr w:type="gramEnd"/>
      <w:r>
        <w:rPr>
          <w:rFonts w:ascii="Comic Sans MS" w:hAnsi="Comic Sans MS"/>
          <w:sz w:val="18"/>
          <w:szCs w:val="18"/>
        </w:rPr>
        <w:t xml:space="preserve"> császára. „Első császár”.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Mózes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zsidók Mózes segítségével szabadultak ki Egyiptomból.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Dávid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az</w:t>
      </w:r>
      <w:proofErr w:type="gramEnd"/>
      <w:r>
        <w:rPr>
          <w:rFonts w:ascii="Comic Sans MS" w:hAnsi="Comic Sans MS"/>
          <w:sz w:val="18"/>
          <w:szCs w:val="18"/>
        </w:rPr>
        <w:t xml:space="preserve"> egységes zsidó állam, Izrael megalapítója.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Salamon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Izrael</w:t>
      </w:r>
      <w:proofErr w:type="gramEnd"/>
      <w:r>
        <w:rPr>
          <w:rFonts w:ascii="Comic Sans MS" w:hAnsi="Comic Sans MS"/>
          <w:sz w:val="18"/>
          <w:szCs w:val="18"/>
        </w:rPr>
        <w:t xml:space="preserve"> uralkodója. Uralkodása alatt élte fénykorát a zsidó állam.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Homérosz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költő</w:t>
      </w:r>
      <w:proofErr w:type="gramEnd"/>
      <w:r>
        <w:rPr>
          <w:rFonts w:ascii="Comic Sans MS" w:hAnsi="Comic Sans MS"/>
          <w:sz w:val="18"/>
          <w:szCs w:val="18"/>
        </w:rPr>
        <w:t>, hőskölteményeket írt a mükénéi kor királyainak harcairól.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Miltiadész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athéni</w:t>
      </w:r>
      <w:proofErr w:type="gramEnd"/>
      <w:r>
        <w:rPr>
          <w:rFonts w:ascii="Comic Sans MS" w:hAnsi="Comic Sans MS"/>
          <w:sz w:val="18"/>
          <w:szCs w:val="18"/>
        </w:rPr>
        <w:t xml:space="preserve"> hadvezér, a marathóni győző.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Dareiosz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perzsa</w:t>
      </w:r>
      <w:proofErr w:type="gramEnd"/>
      <w:r>
        <w:rPr>
          <w:rFonts w:ascii="Comic Sans MS" w:hAnsi="Comic Sans MS"/>
          <w:sz w:val="18"/>
          <w:szCs w:val="18"/>
        </w:rPr>
        <w:t xml:space="preserve"> hadvezér, a Perzsa Birodalom királya.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Xerxész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Dareiosz</w:t>
      </w:r>
      <w:proofErr w:type="gramEnd"/>
      <w:r>
        <w:rPr>
          <w:rFonts w:ascii="Comic Sans MS" w:hAnsi="Comic Sans MS"/>
          <w:sz w:val="18"/>
          <w:szCs w:val="18"/>
        </w:rPr>
        <w:t xml:space="preserve"> utódja, a thermopülai és a szalamiszi csata vezére.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Leónidasz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görög</w:t>
      </w:r>
      <w:proofErr w:type="gramEnd"/>
      <w:r>
        <w:rPr>
          <w:rFonts w:ascii="Comic Sans MS" w:hAnsi="Comic Sans MS"/>
          <w:sz w:val="18"/>
          <w:szCs w:val="18"/>
        </w:rPr>
        <w:t xml:space="preserve"> hadvezér a perzsa háborúban.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Periklész: </w:t>
      </w:r>
      <w:r>
        <w:rPr>
          <w:rFonts w:ascii="Comic Sans MS" w:hAnsi="Comic Sans MS"/>
          <w:sz w:val="18"/>
          <w:szCs w:val="18"/>
        </w:rPr>
        <w:t>hadvezér. 15-ször választják újjá. </w:t>
      </w:r>
    </w:p>
    <w:p w:rsidR="006B76FB" w:rsidRDefault="006B76FB" w:rsidP="006B76FB">
      <w:pPr>
        <w:pStyle w:val="NormlWeb"/>
      </w:pPr>
      <w:proofErr w:type="spellStart"/>
      <w:r>
        <w:rPr>
          <w:rFonts w:ascii="Comic Sans MS" w:hAnsi="Comic Sans MS"/>
          <w:sz w:val="18"/>
          <w:szCs w:val="18"/>
          <w:u w:val="single"/>
        </w:rPr>
        <w:t>Pheidiász</w:t>
      </w:r>
      <w:proofErr w:type="spellEnd"/>
      <w:r>
        <w:rPr>
          <w:rFonts w:ascii="Comic Sans MS" w:hAnsi="Comic Sans MS"/>
          <w:sz w:val="18"/>
          <w:szCs w:val="18"/>
          <w:u w:val="single"/>
        </w:rPr>
        <w:t xml:space="preserve">: </w:t>
      </w:r>
      <w:r>
        <w:rPr>
          <w:rFonts w:ascii="Comic Sans MS" w:hAnsi="Comic Sans MS"/>
          <w:sz w:val="18"/>
          <w:szCs w:val="18"/>
        </w:rPr>
        <w:t>Athéné istennő templomának építését vezette. Híres szobrász volt.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Hérodotosz:</w:t>
      </w:r>
      <w:r>
        <w:rPr>
          <w:rFonts w:ascii="Comic Sans MS" w:hAnsi="Comic Sans MS"/>
          <w:sz w:val="18"/>
          <w:szCs w:val="18"/>
        </w:rPr>
        <w:t>„a történetírás atyja”. Ő írta le a görög—perzsa háborúkat.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Aiszkhülosz és Szophoklész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híres</w:t>
      </w:r>
      <w:proofErr w:type="gramEnd"/>
      <w:r>
        <w:rPr>
          <w:rFonts w:ascii="Comic Sans MS" w:hAnsi="Comic Sans MS"/>
          <w:sz w:val="18"/>
          <w:szCs w:val="18"/>
        </w:rPr>
        <w:t xml:space="preserve"> drámaírók.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Nagy Sándor: </w:t>
      </w:r>
      <w:r>
        <w:rPr>
          <w:rFonts w:ascii="Comic Sans MS" w:hAnsi="Comic Sans MS"/>
          <w:sz w:val="18"/>
          <w:szCs w:val="18"/>
        </w:rPr>
        <w:t>meghódítja a perzsa Birodalmat, ezáltal nagy birodalmat épít ki. Makedónia királya.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Arisztotelész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leghíresebb</w:t>
      </w:r>
      <w:proofErr w:type="gramEnd"/>
      <w:r>
        <w:rPr>
          <w:rFonts w:ascii="Comic Sans MS" w:hAnsi="Comic Sans MS"/>
          <w:sz w:val="18"/>
          <w:szCs w:val="18"/>
        </w:rPr>
        <w:t xml:space="preserve"> görög tudós.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lastRenderedPageBreak/>
        <w:t xml:space="preserve">Romulus és Remus: </w:t>
      </w:r>
      <w:r>
        <w:rPr>
          <w:rFonts w:ascii="Comic Sans MS" w:hAnsi="Comic Sans MS"/>
          <w:sz w:val="18"/>
          <w:szCs w:val="18"/>
        </w:rPr>
        <w:t>a monda szerint ők alapították Rómát.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Hannibál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punok vezére.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Scipio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romai hadsereg vezére a pun háborúk idején.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Spartacus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Kr. e. 73-71-ig tartó rabszolgafelkelés vezetője.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Julius Caesar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előkészíti</w:t>
      </w:r>
      <w:proofErr w:type="gramEnd"/>
      <w:r>
        <w:rPr>
          <w:rFonts w:ascii="Comic Sans MS" w:hAnsi="Comic Sans MS"/>
          <w:sz w:val="18"/>
          <w:szCs w:val="18"/>
        </w:rPr>
        <w:t xml:space="preserve"> a császárságot, teljhatalmát a szenátussal szavaztatja meg. Nevéhez fűződik a naptár. Kr. e. 44-ben gyilkolták meg.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Octavianus (a későbbi Augustus): </w:t>
      </w:r>
      <w:r>
        <w:rPr>
          <w:rFonts w:ascii="Comic Sans MS" w:hAnsi="Comic Sans MS"/>
          <w:sz w:val="18"/>
          <w:szCs w:val="18"/>
        </w:rPr>
        <w:t>a II. triumvirátus tagja, az első császár. Kr. e. 27-Kr. u. 14-ig ült a császári trónon.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 xml:space="preserve">Néró: </w:t>
      </w:r>
      <w:r>
        <w:rPr>
          <w:rFonts w:ascii="Comic Sans MS" w:hAnsi="Comic Sans MS"/>
          <w:sz w:val="18"/>
          <w:szCs w:val="18"/>
        </w:rPr>
        <w:t>a Kr. u. I. század közepén uralkodott.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Caligula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véres</w:t>
      </w:r>
      <w:proofErr w:type="gramEnd"/>
      <w:r>
        <w:rPr>
          <w:rFonts w:ascii="Comic Sans MS" w:hAnsi="Comic Sans MS"/>
          <w:sz w:val="18"/>
          <w:szCs w:val="18"/>
        </w:rPr>
        <w:t xml:space="preserve"> tettei voltak. Szintén római császár volt.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Nagy Konstantin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 Római Birodalom császára. Tettei miatt nevezték „Nagy”</w:t>
      </w:r>
      <w:proofErr w:type="spellStart"/>
      <w:r>
        <w:rPr>
          <w:rFonts w:ascii="Comic Sans MS" w:hAnsi="Comic Sans MS"/>
          <w:sz w:val="18"/>
          <w:szCs w:val="18"/>
        </w:rPr>
        <w:t>-nak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Emese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Álmos</w:t>
      </w:r>
      <w:proofErr w:type="gramEnd"/>
      <w:r>
        <w:rPr>
          <w:rFonts w:ascii="Comic Sans MS" w:hAnsi="Comic Sans MS"/>
          <w:sz w:val="18"/>
          <w:szCs w:val="18"/>
        </w:rPr>
        <w:t xml:space="preserve"> édesanyja, az ő álmában jelent meg a turulmadár.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Álmos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Emese</w:t>
      </w:r>
      <w:proofErr w:type="gramEnd"/>
      <w:r>
        <w:rPr>
          <w:rFonts w:ascii="Comic Sans MS" w:hAnsi="Comic Sans MS"/>
          <w:sz w:val="18"/>
          <w:szCs w:val="18"/>
        </w:rPr>
        <w:t xml:space="preserve"> fia, az első magyar fejedelem.</w:t>
      </w:r>
    </w:p>
    <w:p w:rsidR="006B76FB" w:rsidRDefault="006B76FB" w:rsidP="006B76FB">
      <w:pPr>
        <w:pStyle w:val="NormlWeb"/>
      </w:pPr>
      <w:r>
        <w:rPr>
          <w:rFonts w:ascii="Comic Sans MS" w:hAnsi="Comic Sans MS"/>
          <w:sz w:val="18"/>
          <w:szCs w:val="18"/>
          <w:u w:val="single"/>
        </w:rPr>
        <w:t>Árpád</w:t>
      </w:r>
      <w:proofErr w:type="gramStart"/>
      <w:r>
        <w:rPr>
          <w:rFonts w:ascii="Comic Sans MS" w:hAnsi="Comic Sans MS"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Álmos</w:t>
      </w:r>
      <w:proofErr w:type="gramEnd"/>
      <w:r>
        <w:rPr>
          <w:rFonts w:ascii="Comic Sans MS" w:hAnsi="Comic Sans MS"/>
          <w:sz w:val="18"/>
          <w:szCs w:val="18"/>
        </w:rPr>
        <w:t xml:space="preserve"> fia, őt követi fejedelemségben.</w:t>
      </w:r>
    </w:p>
    <w:p w:rsidR="006B76FB" w:rsidRDefault="006B76FB" w:rsidP="006B76FB">
      <w:pPr>
        <w:pStyle w:val="NormlWeb"/>
      </w:pPr>
      <w:r>
        <w:rPr>
          <w:rStyle w:val="Kiemels2"/>
          <w:rFonts w:ascii="Comic Sans MS" w:hAnsi="Comic Sans MS"/>
          <w:sz w:val="18"/>
          <w:szCs w:val="18"/>
        </w:rPr>
        <w:t>A HÉT TÖRZS ÉS A HÉT VEZÉR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b/>
          <w:bCs/>
          <w:sz w:val="18"/>
          <w:szCs w:val="18"/>
        </w:rPr>
        <w:t xml:space="preserve">TÖRZSEK: </w:t>
      </w:r>
      <w:r>
        <w:rPr>
          <w:rFonts w:ascii="Comic Sans MS" w:hAnsi="Comic Sans MS"/>
          <w:sz w:val="18"/>
          <w:szCs w:val="18"/>
        </w:rPr>
        <w:t>Nyék, Megyer, Kürtgyarmat, Tarján, Jenő, Kér, Keszi.</w:t>
      </w:r>
    </w:p>
    <w:p w:rsidR="006B76FB" w:rsidRDefault="006B76FB" w:rsidP="006B76FB">
      <w:pPr>
        <w:pStyle w:val="NormlWeb"/>
      </w:pPr>
      <w:r>
        <w:rPr>
          <w:rStyle w:val="Kiemels"/>
          <w:rFonts w:ascii="Comic Sans MS" w:hAnsi="Comic Sans MS"/>
          <w:b/>
          <w:bCs/>
          <w:sz w:val="18"/>
          <w:szCs w:val="18"/>
        </w:rPr>
        <w:t>VEZÉREK</w:t>
      </w:r>
      <w:proofErr w:type="gramStart"/>
      <w:r>
        <w:rPr>
          <w:rStyle w:val="Kiemels"/>
          <w:rFonts w:ascii="Comic Sans MS" w:hAnsi="Comic Sans MS"/>
          <w:b/>
          <w:bCs/>
          <w:sz w:val="18"/>
          <w:szCs w:val="18"/>
        </w:rPr>
        <w:t>:</w:t>
      </w:r>
      <w:r>
        <w:rPr>
          <w:rFonts w:ascii="Comic Sans MS" w:hAnsi="Comic Sans MS"/>
          <w:sz w:val="18"/>
          <w:szCs w:val="18"/>
        </w:rPr>
        <w:t>Álmos</w:t>
      </w:r>
      <w:proofErr w:type="gramEnd"/>
      <w:r>
        <w:rPr>
          <w:rFonts w:ascii="Comic Sans MS" w:hAnsi="Comic Sans MS"/>
          <w:sz w:val="18"/>
          <w:szCs w:val="18"/>
        </w:rPr>
        <w:t xml:space="preserve">, Előd, Ond, </w:t>
      </w:r>
      <w:proofErr w:type="spellStart"/>
      <w:r>
        <w:rPr>
          <w:rFonts w:ascii="Comic Sans MS" w:hAnsi="Comic Sans MS"/>
          <w:sz w:val="18"/>
          <w:szCs w:val="18"/>
        </w:rPr>
        <w:t>Kond</w:t>
      </w:r>
      <w:proofErr w:type="spellEnd"/>
      <w:r>
        <w:rPr>
          <w:rFonts w:ascii="Comic Sans MS" w:hAnsi="Comic Sans MS"/>
          <w:sz w:val="18"/>
          <w:szCs w:val="18"/>
        </w:rPr>
        <w:t>, Tas, Huba, Töhötöm (azaz Tétény).</w:t>
      </w:r>
    </w:p>
    <w:p w:rsidR="006D48DF" w:rsidRDefault="006D48DF">
      <w:bookmarkStart w:id="0" w:name="_GoBack"/>
      <w:bookmarkEnd w:id="0"/>
    </w:p>
    <w:sectPr w:rsidR="006D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FB"/>
    <w:rsid w:val="006B76FB"/>
    <w:rsid w:val="006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4C8C-47DE-45A8-9C71-983E41DD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B76FB"/>
    <w:rPr>
      <w:b/>
      <w:bCs/>
    </w:rPr>
  </w:style>
  <w:style w:type="character" w:styleId="Kiemels">
    <w:name w:val="Emphasis"/>
    <w:basedOn w:val="Bekezdsalapbettpusa"/>
    <w:uiPriority w:val="20"/>
    <w:qFormat/>
    <w:rsid w:val="006B7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2016-08-29T11:11:00Z</dcterms:created>
  <dcterms:modified xsi:type="dcterms:W3CDTF">2016-08-29T11:11:00Z</dcterms:modified>
</cp:coreProperties>
</file>